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620C9" w14:textId="65FA50F7" w:rsidR="007D7730" w:rsidRPr="005D39D2" w:rsidRDefault="007D7730" w:rsidP="007D7730">
      <w:pPr>
        <w:rPr>
          <w:sz w:val="24"/>
          <w:szCs w:val="24"/>
        </w:rPr>
      </w:pPr>
      <w:r w:rsidRPr="005D39D2">
        <w:rPr>
          <w:sz w:val="24"/>
          <w:szCs w:val="24"/>
        </w:rPr>
        <w:t xml:space="preserve">Below are testing recommendations for children born exposed to hepatitis </w:t>
      </w:r>
      <w:r>
        <w:rPr>
          <w:sz w:val="24"/>
          <w:szCs w:val="24"/>
        </w:rPr>
        <w:t>B</w:t>
      </w:r>
      <w:r w:rsidRPr="005D39D2">
        <w:rPr>
          <w:sz w:val="24"/>
          <w:szCs w:val="24"/>
        </w:rPr>
        <w:t xml:space="preserve"> (H</w:t>
      </w:r>
      <w:r>
        <w:rPr>
          <w:sz w:val="24"/>
          <w:szCs w:val="24"/>
        </w:rPr>
        <w:t>B</w:t>
      </w:r>
      <w:r w:rsidRPr="005D39D2">
        <w:rPr>
          <w:sz w:val="24"/>
          <w:szCs w:val="24"/>
        </w:rPr>
        <w:t>V) virus:</w:t>
      </w:r>
      <w:r w:rsidR="001179AD">
        <w:rPr>
          <w:sz w:val="24"/>
          <w:szCs w:val="24"/>
        </w:rPr>
        <w:t xml:space="preserve"> </w:t>
      </w:r>
      <w:r w:rsidR="00586B6C">
        <w:rPr>
          <w:sz w:val="24"/>
          <w:szCs w:val="24"/>
        </w:rPr>
        <w:t xml:space="preserve">   </w:t>
      </w:r>
    </w:p>
    <w:p w14:paraId="451CEB84" w14:textId="27A7C63B" w:rsidR="001179AD" w:rsidRPr="00793F09" w:rsidRDefault="001179AD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7730" w:rsidRPr="007D7730" w14:paraId="4364366A" w14:textId="77777777" w:rsidTr="007D7730">
        <w:tc>
          <w:tcPr>
            <w:tcW w:w="9350" w:type="dxa"/>
          </w:tcPr>
          <w:p w14:paraId="0BB52934" w14:textId="77777777" w:rsidR="007D7730" w:rsidRPr="007D7730" w:rsidRDefault="007D7730" w:rsidP="007D7730">
            <w:pPr>
              <w:rPr>
                <w:rFonts w:ascii="Cambria" w:hAnsi="Cambria"/>
                <w:b/>
                <w:bCs/>
                <w:color w:val="365F91"/>
                <w:sz w:val="28"/>
                <w:szCs w:val="28"/>
                <w:u w:val="single"/>
              </w:rPr>
            </w:pPr>
          </w:p>
          <w:p w14:paraId="3FFA67B6" w14:textId="2CB8695E" w:rsidR="007D7730" w:rsidRPr="007D7730" w:rsidRDefault="007D7730" w:rsidP="007D7730">
            <w:pP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  <w:r w:rsidRPr="007D7730"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FOR CHILDREN </w:t>
            </w:r>
            <w:proofErr w:type="gramStart"/>
            <w:r w:rsidR="008E6B92"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AGE</w:t>
            </w:r>
            <w:proofErr w:type="gramEnd"/>
            <w:r w:rsidR="008E6B92"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 9 MONTHS </w:t>
            </w: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- Order both tests below:</w:t>
            </w:r>
          </w:p>
          <w:p w14:paraId="04699753" w14:textId="77777777" w:rsidR="007D7730" w:rsidRPr="007D7730" w:rsidRDefault="007D7730" w:rsidP="007D7730">
            <w:pP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</w:pPr>
          </w:p>
          <w:p w14:paraId="74D393F5" w14:textId="73E023AC" w:rsidR="007D7730" w:rsidRPr="007D7730" w:rsidRDefault="007D7730" w:rsidP="007D7730">
            <w:pPr>
              <w:rPr>
                <w:rFonts w:ascii="Cambria" w:hAnsi="Cambria"/>
                <w:bCs/>
                <w:color w:val="auto"/>
                <w:sz w:val="28"/>
                <w:szCs w:val="28"/>
              </w:rPr>
            </w:pPr>
            <w:r w:rsidRPr="007D7730"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Test</w:t>
            </w: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s</w:t>
            </w:r>
            <w:r w:rsidRPr="007D7730"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 to use: </w:t>
            </w: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1. </w:t>
            </w:r>
            <w:r w:rsidRPr="007D7730">
              <w:rPr>
                <w:rFonts w:ascii="Cambria" w:hAnsi="Cambria"/>
                <w:b/>
                <w:bCs/>
                <w:color w:val="auto"/>
                <w:sz w:val="28"/>
                <w:szCs w:val="28"/>
              </w:rPr>
              <w:t xml:space="preserve">Hepatitis </w:t>
            </w:r>
            <w:r>
              <w:rPr>
                <w:rFonts w:ascii="Cambria" w:hAnsi="Cambria"/>
                <w:b/>
                <w:bCs/>
                <w:color w:val="auto"/>
                <w:sz w:val="28"/>
                <w:szCs w:val="28"/>
              </w:rPr>
              <w:t>B</w:t>
            </w:r>
            <w:r w:rsidRPr="007D7730">
              <w:rPr>
                <w:rFonts w:ascii="Cambria" w:hAnsi="Cambria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/>
                <w:bCs/>
                <w:color w:val="auto"/>
                <w:sz w:val="28"/>
                <w:szCs w:val="28"/>
              </w:rPr>
              <w:t>Surface Antigen (</w:t>
            </w:r>
            <w:proofErr w:type="spellStart"/>
            <w:r>
              <w:rPr>
                <w:rFonts w:ascii="Cambria" w:hAnsi="Cambria"/>
                <w:b/>
                <w:bCs/>
                <w:color w:val="auto"/>
                <w:sz w:val="28"/>
                <w:szCs w:val="28"/>
              </w:rPr>
              <w:t>HbsAg</w:t>
            </w:r>
            <w:proofErr w:type="spellEnd"/>
            <w:r>
              <w:rPr>
                <w:rFonts w:ascii="Cambria" w:hAnsi="Cambria"/>
                <w:b/>
                <w:bCs/>
                <w:color w:val="auto"/>
                <w:sz w:val="28"/>
                <w:szCs w:val="28"/>
              </w:rPr>
              <w:t>)</w:t>
            </w:r>
            <w:r w:rsidRPr="007D7730">
              <w:rPr>
                <w:rFonts w:ascii="Cambria" w:hAnsi="Cambria"/>
                <w:b/>
                <w:bCs/>
                <w:color w:val="auto"/>
                <w:sz w:val="28"/>
                <w:szCs w:val="28"/>
              </w:rPr>
              <w:t xml:space="preserve"> Test</w:t>
            </w:r>
            <w:r w:rsidRPr="007D7730">
              <w:rPr>
                <w:rFonts w:ascii="Cambria" w:hAnsi="Cambria"/>
                <w:bCs/>
                <w:color w:val="auto"/>
                <w:sz w:val="28"/>
                <w:szCs w:val="28"/>
              </w:rPr>
              <w:t xml:space="preserve"> </w:t>
            </w:r>
          </w:p>
          <w:p w14:paraId="04EB0BD8" w14:textId="77777777" w:rsidR="007D7730" w:rsidRPr="007D7730" w:rsidRDefault="007D7730" w:rsidP="007D7730">
            <w:pPr>
              <w:rPr>
                <w:rFonts w:ascii="Cambria" w:hAnsi="Cambria"/>
                <w:b/>
                <w:bCs/>
                <w:color w:val="365F91"/>
                <w:sz w:val="24"/>
                <w:szCs w:val="28"/>
              </w:rPr>
            </w:pPr>
          </w:p>
          <w:p w14:paraId="4832239A" w14:textId="2F8ADBBA" w:rsidR="007D7730" w:rsidRPr="007D7730" w:rsidRDefault="007D7730" w:rsidP="007D7730">
            <w:pPr>
              <w:rPr>
                <w:rFonts w:ascii="Cambria" w:hAnsi="Cambria"/>
                <w:bCs/>
                <w:color w:val="auto"/>
                <w:sz w:val="24"/>
                <w:szCs w:val="28"/>
              </w:rPr>
            </w:pPr>
            <w:r w:rsidRPr="007D7730">
              <w:rPr>
                <w:rFonts w:ascii="Cambria" w:hAnsi="Cambria"/>
                <w:b/>
                <w:bCs/>
                <w:color w:val="365F91"/>
                <w:sz w:val="24"/>
                <w:szCs w:val="28"/>
              </w:rPr>
              <w:t xml:space="preserve">CPT Code: </w:t>
            </w:r>
            <w:r w:rsidRPr="007D7730">
              <w:rPr>
                <w:rFonts w:ascii="Cambria" w:hAnsi="Cambria"/>
                <w:b/>
                <w:bCs/>
                <w:sz w:val="24"/>
                <w:szCs w:val="24"/>
              </w:rPr>
              <w:t>87340</w:t>
            </w:r>
          </w:p>
          <w:p w14:paraId="468CA562" w14:textId="5F44A68D" w:rsidR="007D7730" w:rsidRPr="007D7730" w:rsidRDefault="007D7730" w:rsidP="007D7730">
            <w:pPr>
              <w:rPr>
                <w:rFonts w:ascii="Cambria" w:hAnsi="Cambria"/>
                <w:bCs/>
                <w:color w:val="365F91"/>
                <w:sz w:val="24"/>
                <w:szCs w:val="28"/>
              </w:rPr>
            </w:pPr>
            <w:r w:rsidRPr="007D7730">
              <w:rPr>
                <w:rFonts w:ascii="Cambria" w:hAnsi="Cambria"/>
                <w:b/>
                <w:bCs/>
                <w:color w:val="365F91"/>
                <w:sz w:val="24"/>
                <w:szCs w:val="28"/>
              </w:rPr>
              <w:t xml:space="preserve">LabCorp Test #: </w:t>
            </w:r>
            <w:r w:rsidRPr="007D7730">
              <w:rPr>
                <w:rFonts w:ascii="Cambria" w:hAnsi="Cambria"/>
                <w:b/>
                <w:bCs/>
                <w:color w:val="auto"/>
                <w:sz w:val="24"/>
                <w:szCs w:val="28"/>
              </w:rPr>
              <w:t>006510</w:t>
            </w:r>
          </w:p>
          <w:p w14:paraId="1CB183A9" w14:textId="78EF3928" w:rsidR="007D7730" w:rsidRPr="007D7730" w:rsidRDefault="007D7730" w:rsidP="007D7730">
            <w:pPr>
              <w:rPr>
                <w:rFonts w:ascii="Cambria" w:hAnsi="Cambria"/>
                <w:b/>
                <w:bCs/>
                <w:color w:val="auto"/>
                <w:sz w:val="24"/>
                <w:szCs w:val="28"/>
              </w:rPr>
            </w:pPr>
            <w:r w:rsidRPr="007D7730">
              <w:rPr>
                <w:rFonts w:ascii="Cambria" w:hAnsi="Cambria"/>
                <w:b/>
                <w:bCs/>
                <w:color w:val="365F91"/>
                <w:sz w:val="24"/>
                <w:szCs w:val="28"/>
              </w:rPr>
              <w:t xml:space="preserve">Quest Test #: </w:t>
            </w:r>
            <w:r w:rsidRPr="007D7730">
              <w:rPr>
                <w:rFonts w:ascii="Cambria" w:hAnsi="Cambria"/>
                <w:b/>
                <w:bCs/>
                <w:color w:val="000000" w:themeColor="text1"/>
                <w:sz w:val="24"/>
                <w:szCs w:val="28"/>
              </w:rPr>
              <w:t>498</w:t>
            </w:r>
          </w:p>
          <w:p w14:paraId="6114A2D0" w14:textId="77777777" w:rsidR="007D7730" w:rsidRPr="007D7730" w:rsidRDefault="007D7730" w:rsidP="007D7730">
            <w:pPr>
              <w:rPr>
                <w:rFonts w:ascii="Cambria" w:hAnsi="Cambria"/>
                <w:b/>
                <w:bCs/>
                <w:color w:val="auto"/>
                <w:sz w:val="24"/>
                <w:szCs w:val="28"/>
              </w:rPr>
            </w:pPr>
          </w:p>
          <w:p w14:paraId="11BAFEAB" w14:textId="593AE78C" w:rsidR="007D7730" w:rsidRDefault="007D7730" w:rsidP="007D7730">
            <w:pPr>
              <w:rPr>
                <w:rFonts w:ascii="Cambria" w:hAnsi="Cambria"/>
                <w:bCs/>
                <w:color w:val="auto"/>
                <w:sz w:val="28"/>
                <w:szCs w:val="28"/>
              </w:rPr>
            </w:pPr>
            <w:r w:rsidRPr="007D7730"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Test</w:t>
            </w: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>s</w:t>
            </w:r>
            <w:r w:rsidRPr="007D7730"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 to use: </w:t>
            </w:r>
            <w:r>
              <w:rPr>
                <w:rFonts w:ascii="Cambria" w:hAnsi="Cambria"/>
                <w:b/>
                <w:bCs/>
                <w:color w:val="365F91"/>
                <w:sz w:val="28"/>
                <w:szCs w:val="28"/>
              </w:rPr>
              <w:t xml:space="preserve">2. </w:t>
            </w:r>
            <w:r w:rsidRPr="007D7730">
              <w:rPr>
                <w:rFonts w:ascii="Cambria" w:hAnsi="Cambria"/>
                <w:b/>
                <w:bCs/>
                <w:color w:val="auto"/>
                <w:sz w:val="28"/>
                <w:szCs w:val="28"/>
              </w:rPr>
              <w:t xml:space="preserve">Hepatitis </w:t>
            </w:r>
            <w:r>
              <w:rPr>
                <w:rFonts w:ascii="Cambria" w:hAnsi="Cambria"/>
                <w:b/>
                <w:bCs/>
                <w:color w:val="auto"/>
                <w:sz w:val="28"/>
                <w:szCs w:val="28"/>
              </w:rPr>
              <w:t>B</w:t>
            </w:r>
            <w:r w:rsidRPr="007D7730">
              <w:rPr>
                <w:rFonts w:ascii="Cambria" w:hAnsi="Cambria"/>
                <w:b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Cambria" w:hAnsi="Cambria"/>
                <w:b/>
                <w:bCs/>
                <w:color w:val="auto"/>
                <w:sz w:val="28"/>
                <w:szCs w:val="28"/>
              </w:rPr>
              <w:t>Surface Antibody (</w:t>
            </w:r>
            <w:r w:rsidR="00542583">
              <w:rPr>
                <w:rFonts w:ascii="Cambria" w:hAnsi="Cambria"/>
                <w:b/>
                <w:bCs/>
                <w:color w:val="auto"/>
                <w:sz w:val="28"/>
                <w:szCs w:val="28"/>
              </w:rPr>
              <w:t>anti-HBs</w:t>
            </w:r>
            <w:r>
              <w:rPr>
                <w:rFonts w:ascii="Cambria" w:hAnsi="Cambria"/>
                <w:b/>
                <w:bCs/>
                <w:color w:val="auto"/>
                <w:sz w:val="28"/>
                <w:szCs w:val="28"/>
              </w:rPr>
              <w:t>)</w:t>
            </w:r>
            <w:r w:rsidRPr="007D7730">
              <w:rPr>
                <w:rFonts w:ascii="Cambria" w:hAnsi="Cambria"/>
                <w:b/>
                <w:bCs/>
                <w:color w:val="auto"/>
                <w:sz w:val="28"/>
                <w:szCs w:val="28"/>
              </w:rPr>
              <w:t xml:space="preserve"> Test</w:t>
            </w:r>
            <w:r w:rsidR="00542583">
              <w:rPr>
                <w:rFonts w:ascii="Cambria" w:hAnsi="Cambria"/>
                <w:b/>
                <w:bCs/>
                <w:color w:val="auto"/>
                <w:sz w:val="28"/>
                <w:szCs w:val="28"/>
              </w:rPr>
              <w:t>-Quantitative</w:t>
            </w:r>
            <w:r w:rsidRPr="007D7730">
              <w:rPr>
                <w:rFonts w:ascii="Cambria" w:hAnsi="Cambria"/>
                <w:bCs/>
                <w:color w:val="auto"/>
                <w:sz w:val="28"/>
                <w:szCs w:val="28"/>
              </w:rPr>
              <w:t xml:space="preserve"> </w:t>
            </w:r>
          </w:p>
          <w:p w14:paraId="7153F479" w14:textId="77777777" w:rsidR="007D7730" w:rsidRDefault="007D7730" w:rsidP="007D7730">
            <w:pPr>
              <w:rPr>
                <w:rFonts w:ascii="Cambria" w:hAnsi="Cambria"/>
                <w:bCs/>
                <w:color w:val="auto"/>
                <w:sz w:val="28"/>
                <w:szCs w:val="28"/>
              </w:rPr>
            </w:pPr>
          </w:p>
          <w:p w14:paraId="52432C00" w14:textId="68527A90" w:rsidR="007D7730" w:rsidRPr="007D7730" w:rsidRDefault="007D7730" w:rsidP="007D7730">
            <w:pPr>
              <w:rPr>
                <w:i/>
                <w:szCs w:val="22"/>
              </w:rPr>
            </w:pPr>
            <w:r w:rsidRPr="007D7730">
              <w:rPr>
                <w:rFonts w:ascii="Cambria" w:hAnsi="Cambria"/>
                <w:b/>
                <w:bCs/>
                <w:color w:val="365F91"/>
                <w:sz w:val="24"/>
                <w:szCs w:val="28"/>
              </w:rPr>
              <w:t xml:space="preserve">CPT Code: </w:t>
            </w:r>
            <w:r w:rsidRPr="007D7730">
              <w:rPr>
                <w:rFonts w:ascii="Cambria" w:hAnsi="Cambria"/>
                <w:b/>
                <w:bCs/>
                <w:sz w:val="24"/>
                <w:szCs w:val="24"/>
              </w:rPr>
              <w:t>86317</w:t>
            </w:r>
          </w:p>
          <w:p w14:paraId="75FBD397" w14:textId="1FC93D5C" w:rsidR="007D7730" w:rsidRPr="007D7730" w:rsidRDefault="007D7730" w:rsidP="007D7730">
            <w:pPr>
              <w:contextualSpacing/>
              <w:rPr>
                <w:rFonts w:ascii="Cambria" w:hAnsi="Cambria"/>
                <w:bCs/>
                <w:color w:val="365F91"/>
                <w:sz w:val="24"/>
                <w:szCs w:val="28"/>
              </w:rPr>
            </w:pPr>
            <w:r w:rsidRPr="007D7730">
              <w:rPr>
                <w:rFonts w:ascii="Cambria" w:hAnsi="Cambria"/>
                <w:b/>
                <w:bCs/>
                <w:color w:val="365F91"/>
                <w:sz w:val="24"/>
                <w:szCs w:val="28"/>
              </w:rPr>
              <w:t xml:space="preserve">LabCorp Test #: </w:t>
            </w:r>
            <w:r w:rsidRPr="007D7730">
              <w:rPr>
                <w:rFonts w:ascii="Cambria" w:hAnsi="Cambria"/>
                <w:b/>
                <w:bCs/>
                <w:color w:val="auto"/>
                <w:sz w:val="24"/>
                <w:szCs w:val="28"/>
              </w:rPr>
              <w:t>006530</w:t>
            </w:r>
          </w:p>
          <w:p w14:paraId="16E45FFD" w14:textId="6B03DAC4" w:rsidR="007D7730" w:rsidRPr="007D7730" w:rsidRDefault="007D7730" w:rsidP="007D7730">
            <w:pPr>
              <w:contextualSpacing/>
              <w:rPr>
                <w:rFonts w:ascii="Cambria" w:hAnsi="Cambria"/>
                <w:b/>
                <w:bCs/>
                <w:color w:val="auto"/>
                <w:sz w:val="24"/>
                <w:szCs w:val="28"/>
              </w:rPr>
            </w:pPr>
            <w:r w:rsidRPr="007D7730">
              <w:rPr>
                <w:rFonts w:ascii="Cambria" w:hAnsi="Cambria"/>
                <w:b/>
                <w:bCs/>
                <w:color w:val="365F91"/>
                <w:sz w:val="24"/>
                <w:szCs w:val="28"/>
              </w:rPr>
              <w:t xml:space="preserve">Quest Test #: </w:t>
            </w:r>
            <w:r w:rsidRPr="007D7730">
              <w:rPr>
                <w:rFonts w:ascii="Cambria" w:hAnsi="Cambria"/>
                <w:b/>
                <w:bCs/>
                <w:color w:val="000000" w:themeColor="text1"/>
                <w:sz w:val="24"/>
                <w:szCs w:val="28"/>
              </w:rPr>
              <w:t>49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  <w:szCs w:val="28"/>
              </w:rPr>
              <w:t>9</w:t>
            </w:r>
          </w:p>
          <w:p w14:paraId="039BF963" w14:textId="77777777" w:rsidR="007D7730" w:rsidRDefault="007D7730" w:rsidP="007D7730">
            <w:pPr>
              <w:rPr>
                <w:sz w:val="22"/>
                <w:szCs w:val="22"/>
              </w:rPr>
            </w:pPr>
          </w:p>
          <w:p w14:paraId="5A1A70BF" w14:textId="77777777" w:rsidR="007D7730" w:rsidRPr="007D7730" w:rsidRDefault="007D7730" w:rsidP="008E6B92">
            <w:pPr>
              <w:rPr>
                <w:sz w:val="22"/>
                <w:szCs w:val="22"/>
              </w:rPr>
            </w:pPr>
          </w:p>
        </w:tc>
      </w:tr>
    </w:tbl>
    <w:p w14:paraId="6F4740F5" w14:textId="77777777" w:rsidR="007D7730" w:rsidRPr="007D7730" w:rsidRDefault="007D7730" w:rsidP="007D7730">
      <w:pPr>
        <w:rPr>
          <w:sz w:val="22"/>
          <w:szCs w:val="22"/>
        </w:rPr>
      </w:pPr>
    </w:p>
    <w:p w14:paraId="1B93FCFA" w14:textId="77777777" w:rsidR="007D7730" w:rsidRPr="007D7730" w:rsidRDefault="007D7730" w:rsidP="007D7730">
      <w:pPr>
        <w:rPr>
          <w:rFonts w:ascii="Cambria" w:hAnsi="Cambria"/>
          <w:b/>
          <w:bCs/>
          <w:color w:val="auto"/>
          <w:sz w:val="28"/>
          <w:szCs w:val="28"/>
        </w:rPr>
      </w:pPr>
    </w:p>
    <w:p w14:paraId="74E2D216" w14:textId="77777777" w:rsidR="007D7730" w:rsidRDefault="007D7730"/>
    <w:sectPr w:rsidR="007D773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14B3D" w14:textId="77777777" w:rsidR="004B371A" w:rsidRDefault="004B371A" w:rsidP="007D7730">
      <w:r>
        <w:separator/>
      </w:r>
    </w:p>
  </w:endnote>
  <w:endnote w:type="continuationSeparator" w:id="0">
    <w:p w14:paraId="31B7E4D5" w14:textId="77777777" w:rsidR="004B371A" w:rsidRDefault="004B371A" w:rsidP="007D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A968E" w14:textId="77777777" w:rsidR="004B371A" w:rsidRDefault="004B371A" w:rsidP="007D7730">
      <w:r>
        <w:separator/>
      </w:r>
    </w:p>
  </w:footnote>
  <w:footnote w:type="continuationSeparator" w:id="0">
    <w:p w14:paraId="55D637FA" w14:textId="77777777" w:rsidR="004B371A" w:rsidRDefault="004B371A" w:rsidP="007D7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D4E96" w14:textId="7B384E04" w:rsidR="007D7730" w:rsidRDefault="007D7730">
    <w:pPr>
      <w:pStyle w:val="Header"/>
    </w:pPr>
    <w:r>
      <w:t>Perinatal hepatitis B testing recommendations for children exposed to hepatitis 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30"/>
    <w:rsid w:val="00032680"/>
    <w:rsid w:val="000A6A72"/>
    <w:rsid w:val="000B3161"/>
    <w:rsid w:val="001179AD"/>
    <w:rsid w:val="002C7AA5"/>
    <w:rsid w:val="004B371A"/>
    <w:rsid w:val="00523267"/>
    <w:rsid w:val="00537A42"/>
    <w:rsid w:val="00542583"/>
    <w:rsid w:val="00586B6C"/>
    <w:rsid w:val="005E67DE"/>
    <w:rsid w:val="006A7F4C"/>
    <w:rsid w:val="00741ECF"/>
    <w:rsid w:val="00793F09"/>
    <w:rsid w:val="007A4D9A"/>
    <w:rsid w:val="007A4F94"/>
    <w:rsid w:val="007D7730"/>
    <w:rsid w:val="008E6B92"/>
    <w:rsid w:val="008F0E62"/>
    <w:rsid w:val="00957625"/>
    <w:rsid w:val="009E6416"/>
    <w:rsid w:val="00A55619"/>
    <w:rsid w:val="00B97664"/>
    <w:rsid w:val="00C93433"/>
    <w:rsid w:val="00CF1B6D"/>
    <w:rsid w:val="00DD3780"/>
    <w:rsid w:val="00E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C9DDD"/>
  <w15:chartTrackingRefBased/>
  <w15:docId w15:val="{4ED0BB5F-BD66-4A17-BD24-178056CE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73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73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730"/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7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730"/>
    <w:rPr>
      <w:rFonts w:ascii="Times New Roman" w:eastAsia="Times New Roman" w:hAnsi="Times New Roman" w:cs="Times New Roman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89732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Waterman</dc:creator>
  <cp:keywords/>
  <dc:description/>
  <cp:lastModifiedBy>Jennifer Malins</cp:lastModifiedBy>
  <cp:revision>2</cp:revision>
  <dcterms:created xsi:type="dcterms:W3CDTF">2024-07-16T17:41:00Z</dcterms:created>
  <dcterms:modified xsi:type="dcterms:W3CDTF">2024-07-16T17:41:00Z</dcterms:modified>
</cp:coreProperties>
</file>