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C80A" w14:textId="77777777" w:rsidR="00383B96" w:rsidRDefault="00383B96" w:rsidP="00383B96">
      <w:pPr>
        <w:jc w:val="center"/>
        <w:rPr>
          <w:b/>
          <w:bCs/>
          <w:sz w:val="32"/>
          <w:szCs w:val="32"/>
        </w:rPr>
      </w:pPr>
      <w:r w:rsidRPr="00383B96">
        <w:rPr>
          <w:b/>
          <w:bCs/>
          <w:sz w:val="32"/>
          <w:szCs w:val="32"/>
        </w:rPr>
        <w:t xml:space="preserve">Treatment for Thrush/Candida/Diaper rash  </w:t>
      </w:r>
    </w:p>
    <w:p w14:paraId="35DDAD41" w14:textId="51B5A495" w:rsidR="00383B96" w:rsidRPr="00383B96" w:rsidRDefault="00383B96" w:rsidP="00383B96">
      <w:pPr>
        <w:jc w:val="center"/>
        <w:rPr>
          <w:b/>
          <w:bCs/>
          <w:sz w:val="32"/>
          <w:szCs w:val="32"/>
        </w:rPr>
      </w:pPr>
      <w:r w:rsidRPr="00383B96">
        <w:rPr>
          <w:b/>
          <w:bCs/>
          <w:sz w:val="32"/>
          <w:szCs w:val="32"/>
        </w:rPr>
        <w:t>&amp; Breastfeeding Family</w:t>
      </w:r>
    </w:p>
    <w:p w14:paraId="144C71E1" w14:textId="77777777" w:rsidR="00383B96" w:rsidRDefault="00383B96" w:rsidP="00383B96"/>
    <w:p w14:paraId="53B9815B" w14:textId="0BD118C9" w:rsidR="00383B96" w:rsidRPr="00383B96" w:rsidRDefault="00383B96" w:rsidP="00383B96">
      <w:pPr>
        <w:rPr>
          <w:sz w:val="28"/>
          <w:szCs w:val="28"/>
        </w:rPr>
      </w:pPr>
      <w:r w:rsidRPr="00383B96">
        <w:rPr>
          <w:b/>
          <w:bCs/>
          <w:sz w:val="28"/>
          <w:szCs w:val="28"/>
        </w:rPr>
        <w:t>Baby</w:t>
      </w:r>
      <w:r w:rsidRPr="00383B96">
        <w:rPr>
          <w:sz w:val="28"/>
          <w:szCs w:val="28"/>
        </w:rPr>
        <w:t xml:space="preserve"> will be prescribed </w:t>
      </w:r>
      <w:r w:rsidR="00A43268">
        <w:rPr>
          <w:sz w:val="28"/>
          <w:szCs w:val="28"/>
        </w:rPr>
        <w:t xml:space="preserve">nystatin </w:t>
      </w:r>
      <w:r w:rsidRPr="00383B96">
        <w:rPr>
          <w:sz w:val="28"/>
          <w:szCs w:val="28"/>
        </w:rPr>
        <w:t xml:space="preserve">medicine by </w:t>
      </w:r>
      <w:r w:rsidR="00A43268">
        <w:rPr>
          <w:sz w:val="28"/>
          <w:szCs w:val="28"/>
        </w:rPr>
        <w:t xml:space="preserve">the </w:t>
      </w:r>
      <w:r w:rsidRPr="00383B96">
        <w:rPr>
          <w:sz w:val="28"/>
          <w:szCs w:val="28"/>
        </w:rPr>
        <w:t>Pediatric provider</w:t>
      </w:r>
      <w:r w:rsidR="00A43268">
        <w:rPr>
          <w:sz w:val="28"/>
          <w:szCs w:val="28"/>
        </w:rPr>
        <w:t>. This liquid needs to coat the babys’mouth after feedings. Use</w:t>
      </w:r>
      <w:r w:rsidR="00A43268" w:rsidRPr="00A43268">
        <w:rPr>
          <w:sz w:val="28"/>
          <w:szCs w:val="28"/>
        </w:rPr>
        <w:t xml:space="preserve"> a gauze pad wrapped around a finger </w:t>
      </w:r>
      <w:r w:rsidR="00A43268">
        <w:rPr>
          <w:sz w:val="28"/>
          <w:szCs w:val="28"/>
        </w:rPr>
        <w:t>or Q-tip,</w:t>
      </w:r>
      <w:r w:rsidR="00A43268" w:rsidRPr="00A43268">
        <w:rPr>
          <w:sz w:val="28"/>
          <w:szCs w:val="28"/>
        </w:rPr>
        <w:t xml:space="preserve"> apply the medicine to all parts of the inside of the baby's mouth.</w:t>
      </w:r>
    </w:p>
    <w:p w14:paraId="0EA457E1" w14:textId="77777777" w:rsidR="00383B96" w:rsidRPr="00383B96" w:rsidRDefault="00383B96" w:rsidP="00383B96">
      <w:pPr>
        <w:rPr>
          <w:sz w:val="28"/>
          <w:szCs w:val="28"/>
        </w:rPr>
      </w:pPr>
    </w:p>
    <w:p w14:paraId="51CC01B8" w14:textId="19EA0F45" w:rsidR="00383B96" w:rsidRPr="00383B96" w:rsidRDefault="00383B96" w:rsidP="00383B96">
      <w:pPr>
        <w:rPr>
          <w:sz w:val="28"/>
          <w:szCs w:val="28"/>
        </w:rPr>
      </w:pPr>
      <w:r w:rsidRPr="00383B96">
        <w:rPr>
          <w:b/>
          <w:bCs/>
          <w:sz w:val="28"/>
          <w:szCs w:val="28"/>
        </w:rPr>
        <w:t>For breastfeeding parent:</w:t>
      </w:r>
      <w:r w:rsidRPr="00383B96">
        <w:rPr>
          <w:sz w:val="28"/>
          <w:szCs w:val="28"/>
        </w:rPr>
        <w:t xml:space="preserve"> gently cleanse nipples with mild soap &amp; water</w:t>
      </w:r>
      <w:r w:rsidR="00A43268">
        <w:rPr>
          <w:sz w:val="28"/>
          <w:szCs w:val="28"/>
        </w:rPr>
        <w:t xml:space="preserve">, pat dry and </w:t>
      </w:r>
      <w:r w:rsidRPr="00383B96">
        <w:rPr>
          <w:sz w:val="28"/>
          <w:szCs w:val="28"/>
        </w:rPr>
        <w:t xml:space="preserve">then apply thin coating of </w:t>
      </w:r>
      <w:r w:rsidRPr="004F7C55">
        <w:rPr>
          <w:b/>
          <w:bCs/>
          <w:i/>
          <w:iCs/>
          <w:sz w:val="28"/>
          <w:szCs w:val="28"/>
        </w:rPr>
        <w:t>clotrimazole</w:t>
      </w:r>
      <w:r w:rsidRPr="00383B96">
        <w:rPr>
          <w:sz w:val="28"/>
          <w:szCs w:val="28"/>
        </w:rPr>
        <w:t xml:space="preserve"> (lotrimin)</w:t>
      </w:r>
      <w:r w:rsidR="004E0375">
        <w:rPr>
          <w:sz w:val="28"/>
          <w:szCs w:val="28"/>
        </w:rPr>
        <w:t xml:space="preserve"> ointment</w:t>
      </w:r>
      <w:r w:rsidRPr="00383B96">
        <w:rPr>
          <w:sz w:val="28"/>
          <w:szCs w:val="28"/>
        </w:rPr>
        <w:t xml:space="preserve"> or </w:t>
      </w:r>
      <w:r w:rsidRPr="004F7C55">
        <w:rPr>
          <w:b/>
          <w:bCs/>
          <w:i/>
          <w:iCs/>
          <w:sz w:val="28"/>
          <w:szCs w:val="28"/>
        </w:rPr>
        <w:t>miconazole</w:t>
      </w:r>
      <w:r w:rsidRPr="00383B96">
        <w:rPr>
          <w:sz w:val="28"/>
          <w:szCs w:val="28"/>
        </w:rPr>
        <w:t xml:space="preserve"> (monistat) </w:t>
      </w:r>
      <w:r w:rsidR="004E0375">
        <w:rPr>
          <w:sz w:val="28"/>
          <w:szCs w:val="28"/>
        </w:rPr>
        <w:t xml:space="preserve">ointment </w:t>
      </w:r>
      <w:r w:rsidRPr="00383B96">
        <w:rPr>
          <w:sz w:val="28"/>
          <w:szCs w:val="28"/>
        </w:rPr>
        <w:t xml:space="preserve">to nipples after breastfeeding until infection is gone, nipples are healed and baby has completed treatment. </w:t>
      </w:r>
    </w:p>
    <w:p w14:paraId="1A6AC56A" w14:textId="77777777" w:rsidR="00383B96" w:rsidRPr="00383B96" w:rsidRDefault="00383B96" w:rsidP="00383B96">
      <w:pPr>
        <w:rPr>
          <w:sz w:val="28"/>
          <w:szCs w:val="28"/>
        </w:rPr>
      </w:pPr>
    </w:p>
    <w:p w14:paraId="41768682" w14:textId="06EEE1DF" w:rsidR="00383B96" w:rsidRPr="00383B96" w:rsidRDefault="00383B96" w:rsidP="00383B9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0CD5">
        <w:rPr>
          <w:b/>
          <w:bCs/>
          <w:sz w:val="28"/>
          <w:szCs w:val="28"/>
        </w:rPr>
        <w:t>Wash baby bottles</w:t>
      </w:r>
      <w:r w:rsidRPr="00383B96">
        <w:rPr>
          <w:sz w:val="28"/>
          <w:szCs w:val="28"/>
        </w:rPr>
        <w:t xml:space="preserve">, nipples, pacifiers and toys in hot soapy water </w:t>
      </w:r>
      <w:r w:rsidRPr="00014B77">
        <w:rPr>
          <w:b/>
          <w:bCs/>
          <w:sz w:val="28"/>
          <w:szCs w:val="28"/>
        </w:rPr>
        <w:t>every day</w:t>
      </w:r>
      <w:r w:rsidRPr="00383B96">
        <w:rPr>
          <w:sz w:val="28"/>
          <w:szCs w:val="28"/>
        </w:rPr>
        <w:t xml:space="preserve"> </w:t>
      </w:r>
    </w:p>
    <w:p w14:paraId="24386B8A" w14:textId="3E5298FB" w:rsidR="00383B96" w:rsidRPr="00383B96" w:rsidRDefault="00383B96" w:rsidP="00383B9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4B77">
        <w:rPr>
          <w:b/>
          <w:bCs/>
          <w:sz w:val="28"/>
          <w:szCs w:val="28"/>
        </w:rPr>
        <w:t>Good handwashing</w:t>
      </w:r>
      <w:r w:rsidRPr="00383B96">
        <w:rPr>
          <w:sz w:val="28"/>
          <w:szCs w:val="28"/>
        </w:rPr>
        <w:t xml:space="preserve"> important for everyone in family </w:t>
      </w:r>
    </w:p>
    <w:p w14:paraId="5870E146" w14:textId="7E2EE4F4" w:rsidR="00383B96" w:rsidRPr="00383B96" w:rsidRDefault="00383B96" w:rsidP="00383B9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14B77">
        <w:rPr>
          <w:b/>
          <w:bCs/>
          <w:sz w:val="28"/>
          <w:szCs w:val="28"/>
        </w:rPr>
        <w:t>Change breast pads frequently</w:t>
      </w:r>
      <w:r w:rsidRPr="00383B96">
        <w:rPr>
          <w:sz w:val="28"/>
          <w:szCs w:val="28"/>
        </w:rPr>
        <w:t xml:space="preserve">, remove damp clothing, wash in hot water </w:t>
      </w:r>
    </w:p>
    <w:p w14:paraId="0E1FB96A" w14:textId="05E1ED05" w:rsidR="00383B96" w:rsidRDefault="00383B96" w:rsidP="00383B9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83B96">
        <w:rPr>
          <w:sz w:val="28"/>
          <w:szCs w:val="28"/>
        </w:rPr>
        <w:t xml:space="preserve">Vinegar rinses (half water/half white vinegar) of nipples &amp; baby’s bottom is an alternative treatment </w:t>
      </w:r>
    </w:p>
    <w:p w14:paraId="474E9DFA" w14:textId="77777777" w:rsidR="00383B96" w:rsidRPr="00383B96" w:rsidRDefault="00383B96" w:rsidP="00383B96">
      <w:pPr>
        <w:pStyle w:val="ListParagraph"/>
        <w:spacing w:line="240" w:lineRule="auto"/>
        <w:rPr>
          <w:sz w:val="28"/>
          <w:szCs w:val="28"/>
        </w:rPr>
      </w:pPr>
    </w:p>
    <w:p w14:paraId="42740472" w14:textId="60AD4F48" w:rsidR="00383B96" w:rsidRDefault="00383B96" w:rsidP="00383B9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83B96">
        <w:rPr>
          <w:sz w:val="28"/>
          <w:szCs w:val="28"/>
        </w:rPr>
        <w:t xml:space="preserve">Fluconazole </w:t>
      </w:r>
      <w:r w:rsidR="00535D8C">
        <w:rPr>
          <w:sz w:val="28"/>
          <w:szCs w:val="28"/>
        </w:rPr>
        <w:t xml:space="preserve">(Diflucan) </w:t>
      </w:r>
      <w:r w:rsidRPr="00383B96">
        <w:rPr>
          <w:sz w:val="28"/>
          <w:szCs w:val="28"/>
        </w:rPr>
        <w:t>is</w:t>
      </w:r>
      <w:r w:rsidR="00D91F54">
        <w:rPr>
          <w:sz w:val="28"/>
          <w:szCs w:val="28"/>
        </w:rPr>
        <w:t xml:space="preserve"> a p</w:t>
      </w:r>
      <w:r w:rsidR="0009531F">
        <w:rPr>
          <w:sz w:val="28"/>
          <w:szCs w:val="28"/>
        </w:rPr>
        <w:t>ill</w:t>
      </w:r>
      <w:r w:rsidRPr="00383B96">
        <w:rPr>
          <w:sz w:val="28"/>
          <w:szCs w:val="28"/>
        </w:rPr>
        <w:t xml:space="preserve"> sometimes prescribed </w:t>
      </w:r>
      <w:r w:rsidR="006A7657">
        <w:rPr>
          <w:sz w:val="28"/>
          <w:szCs w:val="28"/>
        </w:rPr>
        <w:t xml:space="preserve">by </w:t>
      </w:r>
      <w:r w:rsidR="00D91F54">
        <w:rPr>
          <w:sz w:val="28"/>
          <w:szCs w:val="28"/>
        </w:rPr>
        <w:t xml:space="preserve">a doctor or nurse practitioner </w:t>
      </w:r>
      <w:r w:rsidRPr="00383B96">
        <w:rPr>
          <w:sz w:val="28"/>
          <w:szCs w:val="28"/>
        </w:rPr>
        <w:t xml:space="preserve">for </w:t>
      </w:r>
      <w:r w:rsidR="00A43268">
        <w:rPr>
          <w:sz w:val="28"/>
          <w:szCs w:val="28"/>
        </w:rPr>
        <w:t>the breastfeeding</w:t>
      </w:r>
      <w:r w:rsidRPr="00383B96">
        <w:rPr>
          <w:sz w:val="28"/>
          <w:szCs w:val="28"/>
        </w:rPr>
        <w:t xml:space="preserve"> parent</w:t>
      </w:r>
      <w:r w:rsidR="00A43268">
        <w:rPr>
          <w:sz w:val="28"/>
          <w:szCs w:val="28"/>
        </w:rPr>
        <w:t>. It</w:t>
      </w:r>
      <w:r w:rsidRPr="00383B96">
        <w:rPr>
          <w:sz w:val="28"/>
          <w:szCs w:val="28"/>
        </w:rPr>
        <w:t xml:space="preserve"> is compatible with breastfeeding</w:t>
      </w:r>
      <w:r w:rsidR="00A43268">
        <w:rPr>
          <w:sz w:val="28"/>
          <w:szCs w:val="28"/>
        </w:rPr>
        <w:t xml:space="preserve"> and</w:t>
      </w:r>
      <w:r w:rsidRPr="00383B96">
        <w:rPr>
          <w:sz w:val="28"/>
          <w:szCs w:val="28"/>
        </w:rPr>
        <w:t xml:space="preserve"> can be used with </w:t>
      </w:r>
      <w:r w:rsidR="000B35B8">
        <w:rPr>
          <w:sz w:val="28"/>
          <w:szCs w:val="28"/>
        </w:rPr>
        <w:t>over-the-counter ointment</w:t>
      </w:r>
      <w:r w:rsidR="00A43268">
        <w:rPr>
          <w:sz w:val="28"/>
          <w:szCs w:val="28"/>
        </w:rPr>
        <w:t>.</w:t>
      </w:r>
    </w:p>
    <w:p w14:paraId="3E16EADF" w14:textId="77777777" w:rsidR="00383B96" w:rsidRPr="00383B96" w:rsidRDefault="00383B96" w:rsidP="00383B96">
      <w:pPr>
        <w:pStyle w:val="ListParagraph"/>
        <w:rPr>
          <w:sz w:val="28"/>
          <w:szCs w:val="28"/>
        </w:rPr>
      </w:pPr>
    </w:p>
    <w:p w14:paraId="7099246A" w14:textId="77777777" w:rsidR="00383B96" w:rsidRPr="00383B96" w:rsidRDefault="00383B96" w:rsidP="00383B96">
      <w:pPr>
        <w:pStyle w:val="ListParagraph"/>
        <w:spacing w:line="240" w:lineRule="auto"/>
        <w:rPr>
          <w:sz w:val="28"/>
          <w:szCs w:val="28"/>
        </w:rPr>
      </w:pPr>
    </w:p>
    <w:p w14:paraId="040B5978" w14:textId="1C308BB2" w:rsidR="00383B96" w:rsidRPr="00383B96" w:rsidRDefault="00383B96" w:rsidP="00383B9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67841B" wp14:editId="401EB7D1">
            <wp:extent cx="1809750" cy="1485900"/>
            <wp:effectExtent l="0" t="0" r="0" b="0"/>
            <wp:docPr id="1" name="Picture 1" descr="Handwashing with so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ndwashing with soa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212BC599" wp14:editId="561C764F">
            <wp:extent cx="17526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247" t="23214" r="7526" b="30000"/>
                    <a:stretch/>
                  </pic:blipFill>
                  <pic:spPr bwMode="auto"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3B96">
        <w:rPr>
          <w:noProof/>
        </w:rPr>
        <w:drawing>
          <wp:inline distT="0" distB="0" distL="0" distR="0" wp14:anchorId="0D6BFCF7" wp14:editId="31D02ECA">
            <wp:extent cx="2028825" cy="1466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BC29" w14:textId="77777777" w:rsidR="00383B96" w:rsidRPr="00383B96" w:rsidRDefault="00383B96">
      <w:pPr>
        <w:spacing w:line="240" w:lineRule="auto"/>
        <w:rPr>
          <w:sz w:val="28"/>
          <w:szCs w:val="28"/>
        </w:rPr>
      </w:pPr>
    </w:p>
    <w:sectPr w:rsidR="00383B96" w:rsidRPr="0038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A0508"/>
    <w:multiLevelType w:val="hybridMultilevel"/>
    <w:tmpl w:val="6B2E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6"/>
    <w:rsid w:val="00014B77"/>
    <w:rsid w:val="0009531F"/>
    <w:rsid w:val="000B35B8"/>
    <w:rsid w:val="000D0CD5"/>
    <w:rsid w:val="00315A1B"/>
    <w:rsid w:val="00383B96"/>
    <w:rsid w:val="004E0375"/>
    <w:rsid w:val="004F7C55"/>
    <w:rsid w:val="00535D8C"/>
    <w:rsid w:val="006746B3"/>
    <w:rsid w:val="006A7657"/>
    <w:rsid w:val="00A43268"/>
    <w:rsid w:val="00C871CC"/>
    <w:rsid w:val="00CF3853"/>
    <w:rsid w:val="00D72BFC"/>
    <w:rsid w:val="00D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13D3"/>
  <w15:chartTrackingRefBased/>
  <w15:docId w15:val="{310DC5A8-E86E-4236-BA6E-6EBE340B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748043F7B1E478D0DAB2DF931EAE9" ma:contentTypeVersion="12" ma:contentTypeDescription="Create a new document." ma:contentTypeScope="" ma:versionID="157d8b76626faf957422a977954260e8">
  <xsd:schema xmlns:xsd="http://www.w3.org/2001/XMLSchema" xmlns:xs="http://www.w3.org/2001/XMLSchema" xmlns:p="http://schemas.microsoft.com/office/2006/metadata/properties" xmlns:ns3="84a25c15-8812-4c32-b6e2-db00a6cd0a3e" xmlns:ns4="360000a7-010e-48b5-9de2-8afeac9d9f96" targetNamespace="http://schemas.microsoft.com/office/2006/metadata/properties" ma:root="true" ma:fieldsID="c1eb720454c42293142de1fb86d34290" ns3:_="" ns4:_="">
    <xsd:import namespace="84a25c15-8812-4c32-b6e2-db00a6cd0a3e"/>
    <xsd:import namespace="360000a7-010e-48b5-9de2-8afeac9d9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5c15-8812-4c32-b6e2-db00a6cd0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00a7-010e-48b5-9de2-8afeac9d9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2C5AC-5AAB-47CA-8CE1-AC849F9E2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5c15-8812-4c32-b6e2-db00a6cd0a3e"/>
    <ds:schemaRef ds:uri="360000a7-010e-48b5-9de2-8afeac9d9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54340-DB4B-432C-B985-B83598DF7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21584-9077-48F8-8043-9017F4D4F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Kietzman, Sara</dc:creator>
  <cp:keywords/>
  <dc:description/>
  <cp:lastModifiedBy>Kietzman, Sara</cp:lastModifiedBy>
  <cp:revision>13</cp:revision>
  <cp:lastPrinted>2021-04-19T18:07:00Z</cp:lastPrinted>
  <dcterms:created xsi:type="dcterms:W3CDTF">2021-04-19T18:03:00Z</dcterms:created>
  <dcterms:modified xsi:type="dcterms:W3CDTF">2021-04-19T18:49:00Z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0x010100798748043F7B1E478D0DAB2DF931EAE9</vt:lpwstr>
  </property>
</Properties>
</file>