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84A1F" w14:textId="547F1EE5" w:rsidR="00353569" w:rsidRPr="00353569" w:rsidRDefault="00353569">
      <w:pPr>
        <w:rPr>
          <w:rFonts w:cstheme="minorHAnsi"/>
        </w:rPr>
      </w:pPr>
      <w:r w:rsidRPr="00353569">
        <w:rPr>
          <w:rFonts w:cstheme="minorHAnsi"/>
        </w:rPr>
        <w:t xml:space="preserve">Provider Telephone Note Scripts for COVID -19 Results Discussion </w:t>
      </w:r>
    </w:p>
    <w:p w14:paraId="2BD1092A" w14:textId="0D595F29" w:rsidR="00353569" w:rsidRPr="00353569" w:rsidRDefault="00353569">
      <w:pPr>
        <w:rPr>
          <w:rFonts w:cstheme="minorHAnsi"/>
        </w:rPr>
      </w:pPr>
    </w:p>
    <w:p w14:paraId="694EFFE2" w14:textId="25D90D81" w:rsidR="00353569" w:rsidRPr="00353569" w:rsidRDefault="00353569" w:rsidP="00353569">
      <w:pPr>
        <w:shd w:val="clear" w:color="auto" w:fill="FFFFFF"/>
        <w:spacing w:before="220" w:after="220"/>
        <w:textAlignment w:val="baseline"/>
        <w:rPr>
          <w:rFonts w:eastAsia="Times New Roman" w:cstheme="minorHAnsi"/>
          <w:color w:val="201F1E"/>
        </w:rPr>
      </w:pPr>
      <w:r w:rsidRPr="00353569">
        <w:rPr>
          <w:rFonts w:eastAsia="Times New Roman" w:cstheme="minorHAnsi"/>
          <w:color w:val="201F1E"/>
          <w:u w:val="single"/>
        </w:rPr>
        <w:t>Scenario #1:</w:t>
      </w:r>
      <w:r w:rsidRPr="00353569">
        <w:rPr>
          <w:rFonts w:eastAsia="Times New Roman" w:cstheme="minorHAnsi"/>
          <w:color w:val="201F1E"/>
        </w:rPr>
        <w:t xml:space="preserve"> </w:t>
      </w:r>
      <w:r w:rsidRPr="00353569">
        <w:rPr>
          <w:rFonts w:eastAsia="Times New Roman" w:cstheme="minorHAnsi"/>
          <w:color w:val="201F1E"/>
        </w:rPr>
        <w:t xml:space="preserve">Patient </w:t>
      </w:r>
      <w:r w:rsidRPr="00353569">
        <w:rPr>
          <w:rFonts w:eastAsia="Times New Roman" w:cstheme="minorHAnsi"/>
          <w:b/>
          <w:bCs/>
          <w:i/>
          <w:iCs/>
          <w:color w:val="201F1E"/>
        </w:rPr>
        <w:t>exposed</w:t>
      </w:r>
      <w:r w:rsidRPr="00353569">
        <w:rPr>
          <w:rFonts w:eastAsia="Times New Roman" w:cstheme="minorHAnsi"/>
          <w:color w:val="201F1E"/>
        </w:rPr>
        <w:t xml:space="preserve"> to COVID, </w:t>
      </w:r>
      <w:r w:rsidRPr="00353569">
        <w:rPr>
          <w:rFonts w:eastAsia="Times New Roman" w:cstheme="minorHAnsi"/>
          <w:b/>
          <w:bCs/>
          <w:i/>
          <w:iCs/>
          <w:color w:val="201F1E"/>
        </w:rPr>
        <w:t>negative</w:t>
      </w:r>
      <w:r w:rsidRPr="00353569">
        <w:rPr>
          <w:rFonts w:eastAsia="Times New Roman" w:cstheme="minorHAnsi"/>
          <w:color w:val="201F1E"/>
        </w:rPr>
        <w:t xml:space="preserve"> result, with no more contact with positive case.</w:t>
      </w:r>
    </w:p>
    <w:p w14:paraId="16BB795D" w14:textId="77777777" w:rsidR="00353569" w:rsidRPr="00353569" w:rsidRDefault="00353569" w:rsidP="00353569">
      <w:pPr>
        <w:rPr>
          <w:rFonts w:eastAsia="Times New Roman" w:cstheme="minorHAnsi"/>
          <w:color w:val="000000" w:themeColor="text1"/>
        </w:rPr>
      </w:pPr>
      <w:r w:rsidRPr="00353569">
        <w:rPr>
          <w:rFonts w:eastAsia="Times New Roman" w:cstheme="minorHAnsi"/>
          <w:b/>
          <w:bCs/>
          <w:color w:val="000000" w:themeColor="text1"/>
        </w:rPr>
        <w:t xml:space="preserve">“Your child’s test is </w:t>
      </w:r>
      <w:proofErr w:type="gramStart"/>
      <w:r w:rsidRPr="00353569">
        <w:rPr>
          <w:rFonts w:eastAsia="Times New Roman" w:cstheme="minorHAnsi"/>
          <w:b/>
          <w:bCs/>
          <w:color w:val="000000" w:themeColor="text1"/>
        </w:rPr>
        <w:t>NEGATIVE</w:t>
      </w:r>
      <w:proofErr w:type="gramEnd"/>
      <w:r w:rsidRPr="00353569">
        <w:rPr>
          <w:rFonts w:eastAsia="Times New Roman" w:cstheme="minorHAnsi"/>
          <w:b/>
          <w:bCs/>
          <w:color w:val="000000" w:themeColor="text1"/>
        </w:rPr>
        <w:t xml:space="preserve"> and they DID have a COVID-19 exposure and will NOT have ongoing exposure with positive case.</w:t>
      </w:r>
      <w:r w:rsidRPr="00353569">
        <w:rPr>
          <w:rFonts w:eastAsia="Times New Roman" w:cstheme="minorHAnsi"/>
          <w:color w:val="000000" w:themeColor="text1"/>
        </w:rPr>
        <w:t xml:space="preserve"> Your child must still QUARANTINE for 10 days after the date of exposure. Quarantine means staying away from others outside of your home. Your child’s exposure was on ___, so quarantine will end on ___.  Please seek emergency care if your child has unusual weakness or fatigue, trouble breathing, severe belly pain, pain or pressure in the chest, bluish color of lips or face, confused or not making sense, not drinking or urinating normally, or any concerns. Please call us if you have any questions or concerns at 215-427-5985.”</w:t>
      </w:r>
    </w:p>
    <w:p w14:paraId="38A465A3" w14:textId="77777777" w:rsidR="00353569" w:rsidRPr="00353569" w:rsidRDefault="00353569">
      <w:pPr>
        <w:rPr>
          <w:rFonts w:cstheme="minorHAnsi"/>
        </w:rPr>
      </w:pPr>
    </w:p>
    <w:p w14:paraId="63B69148" w14:textId="2319C507" w:rsidR="00353569" w:rsidRPr="00353569" w:rsidRDefault="00353569" w:rsidP="00353569">
      <w:pPr>
        <w:shd w:val="clear" w:color="auto" w:fill="FFFFFF"/>
        <w:spacing w:before="220" w:after="220"/>
        <w:textAlignment w:val="baseline"/>
        <w:rPr>
          <w:rFonts w:eastAsia="Times New Roman" w:cstheme="minorHAnsi"/>
          <w:color w:val="201F1E"/>
        </w:rPr>
      </w:pPr>
      <w:r w:rsidRPr="00353569">
        <w:rPr>
          <w:rFonts w:eastAsia="Times New Roman" w:cstheme="minorHAnsi"/>
          <w:color w:val="201F1E"/>
          <w:u w:val="single"/>
        </w:rPr>
        <w:t>Scenario #2:</w:t>
      </w:r>
      <w:r w:rsidRPr="00353569">
        <w:rPr>
          <w:rFonts w:eastAsia="Times New Roman" w:cstheme="minorHAnsi"/>
          <w:color w:val="201F1E"/>
        </w:rPr>
        <w:t xml:space="preserve"> </w:t>
      </w:r>
      <w:r w:rsidRPr="00353569">
        <w:rPr>
          <w:rFonts w:eastAsia="Times New Roman" w:cstheme="minorHAnsi"/>
          <w:color w:val="201F1E"/>
        </w:rPr>
        <w:t xml:space="preserve">Patient </w:t>
      </w:r>
      <w:r w:rsidRPr="00353569">
        <w:rPr>
          <w:rFonts w:eastAsia="Times New Roman" w:cstheme="minorHAnsi"/>
          <w:b/>
          <w:bCs/>
          <w:i/>
          <w:iCs/>
          <w:color w:val="201F1E"/>
        </w:rPr>
        <w:t xml:space="preserve">exposed </w:t>
      </w:r>
      <w:r w:rsidRPr="00353569">
        <w:rPr>
          <w:rFonts w:eastAsia="Times New Roman" w:cstheme="minorHAnsi"/>
          <w:color w:val="201F1E"/>
        </w:rPr>
        <w:t xml:space="preserve">to COVID, </w:t>
      </w:r>
      <w:r w:rsidRPr="00353569">
        <w:rPr>
          <w:rFonts w:eastAsia="Times New Roman" w:cstheme="minorHAnsi"/>
          <w:b/>
          <w:bCs/>
          <w:i/>
          <w:iCs/>
          <w:color w:val="201F1E"/>
        </w:rPr>
        <w:t>negative</w:t>
      </w:r>
      <w:r w:rsidRPr="00353569">
        <w:rPr>
          <w:rFonts w:eastAsia="Times New Roman" w:cstheme="minorHAnsi"/>
          <w:color w:val="201F1E"/>
        </w:rPr>
        <w:t xml:space="preserve"> result, will have continued contact with positive case. (for example, person in household).</w:t>
      </w:r>
    </w:p>
    <w:p w14:paraId="6DF06C31" w14:textId="77777777" w:rsidR="00353569" w:rsidRPr="00353569" w:rsidRDefault="00353569" w:rsidP="00353569">
      <w:pPr>
        <w:rPr>
          <w:rFonts w:eastAsia="Times New Roman" w:cstheme="minorHAnsi"/>
          <w:color w:val="000000" w:themeColor="text1"/>
        </w:rPr>
      </w:pPr>
      <w:r w:rsidRPr="00353569">
        <w:rPr>
          <w:rFonts w:eastAsia="Times New Roman" w:cstheme="minorHAnsi"/>
          <w:color w:val="000000" w:themeColor="text1"/>
        </w:rPr>
        <w:t xml:space="preserve">“Your child has a NEGATIVE </w:t>
      </w:r>
      <w:proofErr w:type="spellStart"/>
      <w:r w:rsidRPr="00353569">
        <w:rPr>
          <w:rFonts w:eastAsia="Times New Roman" w:cstheme="minorHAnsi"/>
          <w:color w:val="000000" w:themeColor="text1"/>
        </w:rPr>
        <w:t>covid</w:t>
      </w:r>
      <w:proofErr w:type="spellEnd"/>
      <w:r w:rsidRPr="00353569">
        <w:rPr>
          <w:rFonts w:eastAsia="Times New Roman" w:cstheme="minorHAnsi"/>
          <w:color w:val="000000" w:themeColor="text1"/>
        </w:rPr>
        <w:t xml:space="preserve"> result after exposure to a positive </w:t>
      </w:r>
      <w:proofErr w:type="gramStart"/>
      <w:r w:rsidRPr="00353569">
        <w:rPr>
          <w:rFonts w:eastAsia="Times New Roman" w:cstheme="minorHAnsi"/>
          <w:color w:val="000000" w:themeColor="text1"/>
        </w:rPr>
        <w:t>case, and</w:t>
      </w:r>
      <w:proofErr w:type="gramEnd"/>
      <w:r w:rsidRPr="00353569">
        <w:rPr>
          <w:rFonts w:eastAsia="Times New Roman" w:cstheme="minorHAnsi"/>
          <w:color w:val="000000" w:themeColor="text1"/>
        </w:rPr>
        <w:t xml:space="preserve"> will have ongoing exposure with the positive case.  If the person who is </w:t>
      </w:r>
      <w:proofErr w:type="spellStart"/>
      <w:r w:rsidRPr="00353569">
        <w:rPr>
          <w:rFonts w:eastAsia="Times New Roman" w:cstheme="minorHAnsi"/>
          <w:color w:val="000000" w:themeColor="text1"/>
        </w:rPr>
        <w:t>covid</w:t>
      </w:r>
      <w:proofErr w:type="spellEnd"/>
      <w:r w:rsidRPr="00353569">
        <w:rPr>
          <w:rFonts w:eastAsia="Times New Roman" w:cstheme="minorHAnsi"/>
          <w:color w:val="000000" w:themeColor="text1"/>
        </w:rPr>
        <w:t xml:space="preserve"> positive can isolate by staying in a separate bedroom, please keep your child home and quarantine for 10-days from the time the person with COVID started isolation. However, if isolation is not possible, please quarantine your child at home for 20 days from the date the person with COVID got sick. The positive contact got sick on ___, so quarantine will end on ___. Please seek emergency care if your child has unusual weakness or fatigue, trouble breathing, severe belly pain, pain or pressure in the chest, bluish color of lips or face, confused or not making sense, not drinking or urinating normally, or any concerns. Please call us if you have any questions or concerns at 215-427-5985. “</w:t>
      </w:r>
    </w:p>
    <w:p w14:paraId="738DD0B4" w14:textId="2EA86374" w:rsidR="00353569" w:rsidRPr="00353569" w:rsidRDefault="00353569">
      <w:pPr>
        <w:rPr>
          <w:rFonts w:cstheme="minorHAnsi"/>
        </w:rPr>
      </w:pPr>
    </w:p>
    <w:p w14:paraId="545676E4" w14:textId="7A79F326" w:rsidR="00353569" w:rsidRPr="00353569" w:rsidRDefault="00353569" w:rsidP="00353569">
      <w:pPr>
        <w:pStyle w:val="NormalWeb"/>
        <w:shd w:val="clear" w:color="auto" w:fill="FFFFFF"/>
        <w:spacing w:before="220" w:beforeAutospacing="0" w:after="220" w:afterAutospacing="0"/>
        <w:textAlignment w:val="baseline"/>
        <w:rPr>
          <w:rFonts w:asciiTheme="minorHAnsi" w:hAnsiTheme="minorHAnsi" w:cstheme="minorHAnsi"/>
          <w:color w:val="201F1E"/>
        </w:rPr>
      </w:pPr>
      <w:r w:rsidRPr="00353569">
        <w:rPr>
          <w:rFonts w:asciiTheme="minorHAnsi" w:hAnsiTheme="minorHAnsi" w:cstheme="minorHAnsi"/>
          <w:u w:val="single"/>
        </w:rPr>
        <w:t>Scenario #3:</w:t>
      </w:r>
      <w:r w:rsidRPr="00353569">
        <w:rPr>
          <w:rFonts w:asciiTheme="minorHAnsi" w:hAnsiTheme="minorHAnsi" w:cstheme="minorHAnsi"/>
        </w:rPr>
        <w:t xml:space="preserve"> </w:t>
      </w:r>
      <w:r w:rsidRPr="00353569">
        <w:rPr>
          <w:rFonts w:asciiTheme="minorHAnsi" w:hAnsiTheme="minorHAnsi" w:cstheme="minorHAnsi"/>
          <w:color w:val="201F1E"/>
        </w:rPr>
        <w:t xml:space="preserve">Patient </w:t>
      </w:r>
      <w:r w:rsidRPr="00353569">
        <w:rPr>
          <w:rFonts w:asciiTheme="minorHAnsi" w:hAnsiTheme="minorHAnsi" w:cstheme="minorHAnsi"/>
          <w:b/>
          <w:bCs/>
          <w:i/>
          <w:iCs/>
          <w:color w:val="201F1E"/>
        </w:rPr>
        <w:t>exposed</w:t>
      </w:r>
      <w:r w:rsidRPr="00353569">
        <w:rPr>
          <w:rFonts w:asciiTheme="minorHAnsi" w:hAnsiTheme="minorHAnsi" w:cstheme="minorHAnsi"/>
          <w:color w:val="201F1E"/>
        </w:rPr>
        <w:t xml:space="preserve"> to COVID, </w:t>
      </w:r>
      <w:r w:rsidRPr="00353569">
        <w:rPr>
          <w:rFonts w:asciiTheme="minorHAnsi" w:hAnsiTheme="minorHAnsi" w:cstheme="minorHAnsi"/>
          <w:b/>
          <w:bCs/>
          <w:i/>
          <w:iCs/>
          <w:color w:val="201F1E"/>
        </w:rPr>
        <w:t>positive</w:t>
      </w:r>
      <w:r w:rsidRPr="00353569">
        <w:rPr>
          <w:rFonts w:asciiTheme="minorHAnsi" w:hAnsiTheme="minorHAnsi" w:cstheme="minorHAnsi"/>
          <w:color w:val="201F1E"/>
        </w:rPr>
        <w:t xml:space="preserve"> result.</w:t>
      </w:r>
    </w:p>
    <w:p w14:paraId="141BDD93" w14:textId="77777777" w:rsidR="00353569" w:rsidRPr="00353569" w:rsidRDefault="00353569" w:rsidP="00353569">
      <w:pPr>
        <w:rPr>
          <w:rFonts w:eastAsia="Times New Roman" w:cstheme="minorHAnsi"/>
          <w:color w:val="000000" w:themeColor="text1"/>
        </w:rPr>
      </w:pPr>
      <w:r w:rsidRPr="00353569">
        <w:rPr>
          <w:rFonts w:eastAsia="Times New Roman" w:cstheme="minorHAnsi"/>
          <w:color w:val="000000" w:themeColor="text1"/>
        </w:rPr>
        <w:t xml:space="preserve">“Your child has a POSITIVE </w:t>
      </w:r>
      <w:proofErr w:type="spellStart"/>
      <w:r w:rsidRPr="00353569">
        <w:rPr>
          <w:rFonts w:eastAsia="Times New Roman" w:cstheme="minorHAnsi"/>
          <w:color w:val="000000" w:themeColor="text1"/>
        </w:rPr>
        <w:t>covid</w:t>
      </w:r>
      <w:proofErr w:type="spellEnd"/>
      <w:r w:rsidRPr="00353569">
        <w:rPr>
          <w:rFonts w:eastAsia="Times New Roman" w:cstheme="minorHAnsi"/>
          <w:color w:val="000000" w:themeColor="text1"/>
        </w:rPr>
        <w:t xml:space="preserve"> test result. Most children have very mild or no symptoms and can be treated at home. If possible, your child must isolate for 10 days so they don’t spread the infection to others, meaning staying in a separate bedroom. Isolation starts on ___ and isolation ends on this </w:t>
      </w:r>
      <w:proofErr w:type="gramStart"/>
      <w:r w:rsidRPr="00353569">
        <w:rPr>
          <w:rFonts w:eastAsia="Times New Roman" w:cstheme="minorHAnsi"/>
          <w:color w:val="000000" w:themeColor="text1"/>
        </w:rPr>
        <w:t>date  _</w:t>
      </w:r>
      <w:proofErr w:type="gramEnd"/>
      <w:r w:rsidRPr="00353569">
        <w:rPr>
          <w:rFonts w:eastAsia="Times New Roman" w:cstheme="minorHAnsi"/>
          <w:color w:val="000000" w:themeColor="text1"/>
        </w:rPr>
        <w:t xml:space="preserve">__  if your child is feeling better and they have had no fever for the past 24 hours. Household contacts of your child must QUARANTINE because they have been exposed to COVID-19.  If other people in the house CANNOT stay completely away from your child, then they must quarantine for 20 days, meaning they should avoid being around others. Household quarantine ends on ____. Please seek emergency care if your child has unusual weakness or fatigue, trouble breathing, severe belly pain, pain or pressure in the chest, bluish color of lips or face, confused or not making sense, not drinking or urinating normally, or any concerns. Please call us if you have any questions or concerns at 215-427-5985. “ </w:t>
      </w:r>
    </w:p>
    <w:p w14:paraId="0CFC1EAD" w14:textId="0C101497" w:rsidR="00353569" w:rsidRDefault="00353569"/>
    <w:p w14:paraId="2414BB37" w14:textId="621C069C" w:rsidR="00353569" w:rsidRPr="00353569" w:rsidRDefault="00353569" w:rsidP="00353569">
      <w:pPr>
        <w:shd w:val="clear" w:color="auto" w:fill="FFFFFF"/>
        <w:spacing w:before="220" w:after="220"/>
        <w:textAlignment w:val="baseline"/>
        <w:rPr>
          <w:rFonts w:eastAsia="Times New Roman" w:cstheme="minorHAnsi"/>
          <w:color w:val="201F1E"/>
        </w:rPr>
      </w:pPr>
      <w:r w:rsidRPr="00353569">
        <w:rPr>
          <w:rFonts w:eastAsia="Times New Roman" w:cstheme="minorHAnsi"/>
          <w:color w:val="201F1E"/>
          <w:u w:val="single"/>
        </w:rPr>
        <w:lastRenderedPageBreak/>
        <w:t>Scenario #4:</w:t>
      </w:r>
      <w:r w:rsidRPr="00353569">
        <w:rPr>
          <w:rFonts w:eastAsia="Times New Roman" w:cstheme="minorHAnsi"/>
          <w:color w:val="201F1E"/>
        </w:rPr>
        <w:t xml:space="preserve"> P</w:t>
      </w:r>
      <w:r w:rsidRPr="00353569">
        <w:rPr>
          <w:rFonts w:eastAsia="Times New Roman" w:cstheme="minorHAnsi"/>
          <w:color w:val="201F1E"/>
        </w:rPr>
        <w:t>atient NOT exposed to COVID, but has symptoms, negative result -- treat like standard sick patient just so </w:t>
      </w:r>
    </w:p>
    <w:p w14:paraId="4A5EF044" w14:textId="77777777" w:rsidR="00353569" w:rsidRPr="00353569" w:rsidRDefault="00353569" w:rsidP="00353569">
      <w:pPr>
        <w:shd w:val="clear" w:color="auto" w:fill="FFFFFF"/>
        <w:spacing w:before="220" w:after="220"/>
        <w:rPr>
          <w:rFonts w:eastAsia="Times New Roman" w:cstheme="minorHAnsi"/>
          <w:color w:val="000000" w:themeColor="text1"/>
        </w:rPr>
      </w:pPr>
      <w:r w:rsidRPr="00353569">
        <w:rPr>
          <w:rFonts w:eastAsia="Times New Roman" w:cstheme="minorHAnsi"/>
          <w:b/>
          <w:bCs/>
          <w:color w:val="000000" w:themeColor="text1"/>
        </w:rPr>
        <w:t xml:space="preserve">Your child’s test is </w:t>
      </w:r>
      <w:proofErr w:type="gramStart"/>
      <w:r w:rsidRPr="00353569">
        <w:rPr>
          <w:rFonts w:eastAsia="Times New Roman" w:cstheme="minorHAnsi"/>
          <w:b/>
          <w:bCs/>
          <w:color w:val="000000" w:themeColor="text1"/>
        </w:rPr>
        <w:t>NEGATIVE</w:t>
      </w:r>
      <w:proofErr w:type="gramEnd"/>
      <w:r w:rsidRPr="00353569">
        <w:rPr>
          <w:rFonts w:eastAsia="Times New Roman" w:cstheme="minorHAnsi"/>
          <w:b/>
          <w:bCs/>
          <w:color w:val="000000" w:themeColor="text1"/>
        </w:rPr>
        <w:t xml:space="preserve"> and your child DID NOT have a COVID-19 exposure</w:t>
      </w:r>
      <w:r w:rsidRPr="00353569">
        <w:rPr>
          <w:rFonts w:eastAsia="Times New Roman" w:cstheme="minorHAnsi"/>
          <w:color w:val="000000" w:themeColor="text1"/>
        </w:rPr>
        <w:t>. (give standard sick patient care advise depending on complaint)</w:t>
      </w:r>
    </w:p>
    <w:p w14:paraId="37343EE4" w14:textId="77777777" w:rsidR="00353569" w:rsidRPr="00353569" w:rsidRDefault="00353569" w:rsidP="00353569">
      <w:pPr>
        <w:spacing w:after="240"/>
        <w:rPr>
          <w:rFonts w:ascii="Times New Roman" w:eastAsia="Times New Roman" w:hAnsi="Times New Roman" w:cs="Times New Roman"/>
        </w:rPr>
      </w:pPr>
    </w:p>
    <w:p w14:paraId="2723E9EF" w14:textId="77777777" w:rsidR="00353569" w:rsidRDefault="00353569"/>
    <w:sectPr w:rsidR="00353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D51C8"/>
    <w:multiLevelType w:val="multilevel"/>
    <w:tmpl w:val="4FCC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AD6D10"/>
    <w:multiLevelType w:val="multilevel"/>
    <w:tmpl w:val="AC14F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9978AC"/>
    <w:multiLevelType w:val="multilevel"/>
    <w:tmpl w:val="56A6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E80EB9"/>
    <w:multiLevelType w:val="multilevel"/>
    <w:tmpl w:val="F1D29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69"/>
    <w:rsid w:val="00353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4F112"/>
  <w15:chartTrackingRefBased/>
  <w15:docId w15:val="{CB9813E0-218B-1C41-ABF8-890803D9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356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362699">
      <w:bodyDiv w:val="1"/>
      <w:marLeft w:val="0"/>
      <w:marRight w:val="0"/>
      <w:marTop w:val="0"/>
      <w:marBottom w:val="0"/>
      <w:divBdr>
        <w:top w:val="none" w:sz="0" w:space="0" w:color="auto"/>
        <w:left w:val="none" w:sz="0" w:space="0" w:color="auto"/>
        <w:bottom w:val="none" w:sz="0" w:space="0" w:color="auto"/>
        <w:right w:val="none" w:sz="0" w:space="0" w:color="auto"/>
      </w:divBdr>
    </w:div>
    <w:div w:id="1233127749">
      <w:bodyDiv w:val="1"/>
      <w:marLeft w:val="0"/>
      <w:marRight w:val="0"/>
      <w:marTop w:val="0"/>
      <w:marBottom w:val="0"/>
      <w:divBdr>
        <w:top w:val="none" w:sz="0" w:space="0" w:color="auto"/>
        <w:left w:val="none" w:sz="0" w:space="0" w:color="auto"/>
        <w:bottom w:val="none" w:sz="0" w:space="0" w:color="auto"/>
        <w:right w:val="none" w:sz="0" w:space="0" w:color="auto"/>
      </w:divBdr>
    </w:div>
    <w:div w:id="1668171219">
      <w:bodyDiv w:val="1"/>
      <w:marLeft w:val="0"/>
      <w:marRight w:val="0"/>
      <w:marTop w:val="0"/>
      <w:marBottom w:val="0"/>
      <w:divBdr>
        <w:top w:val="none" w:sz="0" w:space="0" w:color="auto"/>
        <w:left w:val="none" w:sz="0" w:space="0" w:color="auto"/>
        <w:bottom w:val="none" w:sz="0" w:space="0" w:color="auto"/>
        <w:right w:val="none" w:sz="0" w:space="0" w:color="auto"/>
      </w:divBdr>
    </w:div>
    <w:div w:id="203904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Dominic,Courtney</dc:creator>
  <cp:keywords/>
  <dc:description/>
  <cp:lastModifiedBy>Dominic,Courtney</cp:lastModifiedBy>
  <cp:revision>1</cp:revision>
  <dcterms:created xsi:type="dcterms:W3CDTF">2020-12-22T17:16:00Z</dcterms:created>
  <dcterms:modified xsi:type="dcterms:W3CDTF">2020-12-22T17:20:00Z</dcterms:modified>
</cp:coreProperties>
</file>