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7FC" w14:textId="77777777" w:rsidR="00000000" w:rsidRPr="00CE2384" w:rsidRDefault="00CE2384" w:rsidP="00CE2384">
      <w:pPr>
        <w:jc w:val="center"/>
        <w:rPr>
          <w:b/>
          <w:sz w:val="56"/>
          <w:szCs w:val="56"/>
          <w:u w:val="single"/>
        </w:rPr>
      </w:pPr>
      <w:r w:rsidRPr="00CE2384">
        <w:rPr>
          <w:b/>
          <w:sz w:val="56"/>
          <w:szCs w:val="56"/>
          <w:u w:val="single"/>
        </w:rPr>
        <w:t>Collaborative Primary Care (</w:t>
      </w:r>
      <w:r w:rsidR="00CD7026" w:rsidRPr="00CE2384">
        <w:rPr>
          <w:b/>
          <w:sz w:val="56"/>
          <w:szCs w:val="56"/>
          <w:u w:val="single"/>
        </w:rPr>
        <w:t>CPC</w:t>
      </w:r>
      <w:r w:rsidRPr="00CE2384">
        <w:rPr>
          <w:b/>
          <w:sz w:val="56"/>
          <w:szCs w:val="56"/>
          <w:u w:val="single"/>
        </w:rPr>
        <w:t>)</w:t>
      </w:r>
      <w:r w:rsidR="00CD7026" w:rsidRPr="00CE2384">
        <w:rPr>
          <w:b/>
          <w:sz w:val="56"/>
          <w:szCs w:val="56"/>
          <w:u w:val="single"/>
        </w:rPr>
        <w:t xml:space="preserve"> Referrals from Newborns:</w:t>
      </w:r>
    </w:p>
    <w:p w14:paraId="7B8BE72F" w14:textId="77777777" w:rsidR="00CE2384" w:rsidRDefault="00CE2384">
      <w:pPr>
        <w:rPr>
          <w:b/>
          <w:sz w:val="40"/>
          <w:szCs w:val="40"/>
        </w:rPr>
      </w:pPr>
    </w:p>
    <w:p w14:paraId="4130F1B5" w14:textId="6D40EF5F" w:rsidR="00CD7026" w:rsidRPr="00CE2384" w:rsidRDefault="00CD7026">
      <w:pPr>
        <w:rPr>
          <w:b/>
          <w:sz w:val="40"/>
          <w:szCs w:val="40"/>
        </w:rPr>
      </w:pPr>
      <w:r w:rsidRPr="00CE2384">
        <w:rPr>
          <w:b/>
          <w:sz w:val="40"/>
          <w:szCs w:val="40"/>
          <w:highlight w:val="yellow"/>
        </w:rPr>
        <w:t>Automatic</w:t>
      </w:r>
      <w:r w:rsidR="002063F4">
        <w:rPr>
          <w:b/>
          <w:sz w:val="40"/>
          <w:szCs w:val="40"/>
          <w:highlight w:val="yellow"/>
        </w:rPr>
        <w:t>ally Offer to Families</w:t>
      </w:r>
      <w:r w:rsidRPr="00CE2384">
        <w:rPr>
          <w:b/>
          <w:sz w:val="40"/>
          <w:szCs w:val="40"/>
          <w:highlight w:val="yellow"/>
        </w:rPr>
        <w:t>:</w:t>
      </w:r>
    </w:p>
    <w:p w14:paraId="0DB57B82" w14:textId="0788CA9B" w:rsidR="00CD7026" w:rsidRPr="00CE2384" w:rsidRDefault="00CD7026" w:rsidP="00CD702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E2384">
        <w:rPr>
          <w:sz w:val="40"/>
          <w:szCs w:val="40"/>
        </w:rPr>
        <w:t>Teen parents, 1</w:t>
      </w:r>
      <w:r w:rsidR="002063F4">
        <w:rPr>
          <w:sz w:val="40"/>
          <w:szCs w:val="40"/>
        </w:rPr>
        <w:t>6</w:t>
      </w:r>
      <w:r w:rsidRPr="00CE2384">
        <w:rPr>
          <w:sz w:val="40"/>
          <w:szCs w:val="40"/>
        </w:rPr>
        <w:t xml:space="preserve"> and younger</w:t>
      </w:r>
    </w:p>
    <w:p w14:paraId="064FDA09" w14:textId="77777777" w:rsidR="00CD7026" w:rsidRDefault="00CD7026" w:rsidP="00CD702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E2384">
        <w:rPr>
          <w:sz w:val="40"/>
          <w:szCs w:val="40"/>
        </w:rPr>
        <w:t>Newborns in foster care</w:t>
      </w:r>
    </w:p>
    <w:p w14:paraId="057852DB" w14:textId="01044A1B" w:rsidR="002063F4" w:rsidRPr="00CE2384" w:rsidRDefault="002063F4" w:rsidP="00CD702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Infants with NAS and/or Parents on Medication Assisted Tx</w:t>
      </w:r>
    </w:p>
    <w:p w14:paraId="406C3A66" w14:textId="77777777" w:rsidR="00CD7026" w:rsidRPr="00CE2384" w:rsidRDefault="00CD7026" w:rsidP="00CD7026">
      <w:pPr>
        <w:rPr>
          <w:b/>
          <w:sz w:val="40"/>
          <w:szCs w:val="40"/>
        </w:rPr>
      </w:pPr>
      <w:r w:rsidRPr="00CE2384">
        <w:rPr>
          <w:b/>
          <w:sz w:val="40"/>
          <w:szCs w:val="40"/>
          <w:highlight w:val="yellow"/>
        </w:rPr>
        <w:t>Suggested referrals after SW consult:</w:t>
      </w:r>
    </w:p>
    <w:p w14:paraId="13093E90" w14:textId="77777777" w:rsidR="00CD7026" w:rsidRPr="00CE2384" w:rsidRDefault="00CD7026" w:rsidP="00CD7026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CE2384">
        <w:rPr>
          <w:sz w:val="40"/>
          <w:szCs w:val="40"/>
        </w:rPr>
        <w:t xml:space="preserve">Parents with </w:t>
      </w:r>
    </w:p>
    <w:p w14:paraId="64B1D62E" w14:textId="21A76A6E" w:rsidR="00CD7026" w:rsidRDefault="00CD7026" w:rsidP="00CD7026">
      <w:pPr>
        <w:pStyle w:val="ListParagraph"/>
        <w:numPr>
          <w:ilvl w:val="1"/>
          <w:numId w:val="2"/>
        </w:numPr>
        <w:rPr>
          <w:sz w:val="40"/>
          <w:szCs w:val="40"/>
        </w:rPr>
      </w:pPr>
      <w:r w:rsidRPr="00CE2384">
        <w:rPr>
          <w:sz w:val="40"/>
          <w:szCs w:val="40"/>
        </w:rPr>
        <w:t>undertreated (significant) mental health concerns</w:t>
      </w:r>
      <w:r w:rsidR="002063F4">
        <w:rPr>
          <w:sz w:val="40"/>
          <w:szCs w:val="40"/>
        </w:rPr>
        <w:t xml:space="preserve"> or severe trauma history</w:t>
      </w:r>
    </w:p>
    <w:p w14:paraId="15728193" w14:textId="511B66E7" w:rsidR="00687F34" w:rsidRPr="00CE2384" w:rsidRDefault="00687F34" w:rsidP="00CD7026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substance use</w:t>
      </w:r>
      <w:r w:rsidR="002063F4">
        <w:rPr>
          <w:sz w:val="40"/>
          <w:szCs w:val="40"/>
        </w:rPr>
        <w:t xml:space="preserve"> disorder</w:t>
      </w:r>
      <w:r>
        <w:rPr>
          <w:sz w:val="40"/>
          <w:szCs w:val="40"/>
        </w:rPr>
        <w:t xml:space="preserve"> (not THC) </w:t>
      </w:r>
    </w:p>
    <w:p w14:paraId="64E1963A" w14:textId="77777777" w:rsidR="00CD7026" w:rsidRPr="00CE2384" w:rsidRDefault="00CD7026" w:rsidP="00CD7026">
      <w:pPr>
        <w:pStyle w:val="ListParagraph"/>
        <w:numPr>
          <w:ilvl w:val="1"/>
          <w:numId w:val="2"/>
        </w:numPr>
        <w:rPr>
          <w:sz w:val="40"/>
          <w:szCs w:val="40"/>
        </w:rPr>
      </w:pPr>
      <w:r w:rsidRPr="00CE2384">
        <w:rPr>
          <w:sz w:val="40"/>
          <w:szCs w:val="40"/>
        </w:rPr>
        <w:t>intellectual disability</w:t>
      </w:r>
    </w:p>
    <w:p w14:paraId="3D4D2741" w14:textId="77777777" w:rsidR="00CD7026" w:rsidRPr="00CE2384" w:rsidRDefault="00CD7026" w:rsidP="00CD7026">
      <w:pPr>
        <w:pStyle w:val="ListParagraph"/>
        <w:numPr>
          <w:ilvl w:val="1"/>
          <w:numId w:val="2"/>
        </w:numPr>
        <w:rPr>
          <w:sz w:val="40"/>
          <w:szCs w:val="40"/>
        </w:rPr>
      </w:pPr>
      <w:r w:rsidRPr="00CE2384">
        <w:rPr>
          <w:sz w:val="40"/>
          <w:szCs w:val="40"/>
        </w:rPr>
        <w:t>currently homeless</w:t>
      </w:r>
    </w:p>
    <w:p w14:paraId="7F211688" w14:textId="77777777" w:rsidR="00CD7026" w:rsidRPr="00CE2384" w:rsidRDefault="00CD7026" w:rsidP="00CD7026">
      <w:pPr>
        <w:pStyle w:val="ListParagraph"/>
        <w:numPr>
          <w:ilvl w:val="1"/>
          <w:numId w:val="2"/>
        </w:numPr>
        <w:rPr>
          <w:sz w:val="40"/>
          <w:szCs w:val="40"/>
        </w:rPr>
      </w:pPr>
      <w:r w:rsidRPr="00CE2384">
        <w:rPr>
          <w:sz w:val="40"/>
          <w:szCs w:val="40"/>
        </w:rPr>
        <w:t>violence in the home</w:t>
      </w:r>
    </w:p>
    <w:p w14:paraId="336A5246" w14:textId="77777777" w:rsidR="00CD7026" w:rsidRDefault="00CD7026" w:rsidP="00CD7026">
      <w:pPr>
        <w:pStyle w:val="ListParagraph"/>
        <w:numPr>
          <w:ilvl w:val="1"/>
          <w:numId w:val="2"/>
        </w:numPr>
        <w:rPr>
          <w:sz w:val="40"/>
          <w:szCs w:val="40"/>
        </w:rPr>
      </w:pPr>
      <w:r w:rsidRPr="00CE2384">
        <w:rPr>
          <w:sz w:val="40"/>
          <w:szCs w:val="40"/>
        </w:rPr>
        <w:t xml:space="preserve">history of older children removed from their </w:t>
      </w:r>
      <w:proofErr w:type="gramStart"/>
      <w:r w:rsidRPr="00CE2384">
        <w:rPr>
          <w:sz w:val="40"/>
          <w:szCs w:val="40"/>
        </w:rPr>
        <w:t>care</w:t>
      </w:r>
      <w:proofErr w:type="gramEnd"/>
    </w:p>
    <w:p w14:paraId="10E30C71" w14:textId="77777777" w:rsidR="00CE2384" w:rsidRPr="00CE2384" w:rsidRDefault="00CE2384" w:rsidP="00CE2384">
      <w:pPr>
        <w:rPr>
          <w:b/>
          <w:sz w:val="40"/>
          <w:szCs w:val="40"/>
        </w:rPr>
      </w:pPr>
      <w:r w:rsidRPr="00CE2384">
        <w:rPr>
          <w:b/>
          <w:sz w:val="40"/>
          <w:szCs w:val="40"/>
          <w:highlight w:val="yellow"/>
        </w:rPr>
        <w:t>To Refer:</w:t>
      </w:r>
    </w:p>
    <w:p w14:paraId="716109B0" w14:textId="008CB7A2" w:rsidR="00CD7026" w:rsidRDefault="00CE2384">
      <w:r>
        <w:rPr>
          <w:sz w:val="40"/>
          <w:szCs w:val="40"/>
        </w:rPr>
        <w:t xml:space="preserve">Call </w:t>
      </w:r>
      <w:r w:rsidR="002063F4">
        <w:rPr>
          <w:sz w:val="40"/>
          <w:szCs w:val="40"/>
        </w:rPr>
        <w:t>Bethany</w:t>
      </w:r>
      <w:r>
        <w:rPr>
          <w:sz w:val="40"/>
          <w:szCs w:val="40"/>
        </w:rPr>
        <w:t xml:space="preserve"> (x6749</w:t>
      </w:r>
      <w:r w:rsidR="002063F4">
        <w:rPr>
          <w:sz w:val="40"/>
          <w:szCs w:val="40"/>
        </w:rPr>
        <w:t xml:space="preserve"> or EPIC chat</w:t>
      </w:r>
      <w:r>
        <w:rPr>
          <w:sz w:val="40"/>
          <w:szCs w:val="40"/>
        </w:rPr>
        <w:t xml:space="preserve">) to </w:t>
      </w:r>
      <w:r w:rsidR="002063F4">
        <w:rPr>
          <w:sz w:val="40"/>
          <w:szCs w:val="40"/>
        </w:rPr>
        <w:t>do the newborn SW consult. Bethany will offer the CPC clinic to the family and if they accept, will contact Kylie (x2086)</w:t>
      </w:r>
      <w:r w:rsidR="00D82202">
        <w:rPr>
          <w:sz w:val="40"/>
          <w:szCs w:val="40"/>
        </w:rPr>
        <w:t xml:space="preserve"> to meet family and </w:t>
      </w:r>
      <w:r w:rsidR="002063F4">
        <w:rPr>
          <w:sz w:val="40"/>
          <w:szCs w:val="40"/>
        </w:rPr>
        <w:t>Amiya for scheduling further visits.</w:t>
      </w:r>
    </w:p>
    <w:sectPr w:rsidR="00CD7026" w:rsidSect="00687F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17731"/>
    <w:multiLevelType w:val="hybridMultilevel"/>
    <w:tmpl w:val="C79A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E25E2"/>
    <w:multiLevelType w:val="hybridMultilevel"/>
    <w:tmpl w:val="2EE8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479034">
    <w:abstractNumId w:val="1"/>
  </w:num>
  <w:num w:numId="2" w16cid:durableId="95008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26"/>
    <w:rsid w:val="002063F4"/>
    <w:rsid w:val="004347A6"/>
    <w:rsid w:val="004D1A01"/>
    <w:rsid w:val="00687F34"/>
    <w:rsid w:val="00CD7026"/>
    <w:rsid w:val="00CE2384"/>
    <w:rsid w:val="00D82176"/>
    <w:rsid w:val="00D82202"/>
    <w:rsid w:val="00E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B1A8"/>
  <w15:docId w15:val="{E6990411-D44D-D94D-ABDD-5377606F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Healthcare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Cushwa, Annie</dc:creator>
  <cp:keywords/>
  <dc:description/>
  <cp:lastModifiedBy>Spengler,Emily</cp:lastModifiedBy>
  <cp:revision>4</cp:revision>
  <dcterms:created xsi:type="dcterms:W3CDTF">2020-03-05T22:41:00Z</dcterms:created>
  <dcterms:modified xsi:type="dcterms:W3CDTF">2023-10-20T01:30:00Z</dcterms:modified>
</cp:coreProperties>
</file>