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C0" w:rsidRDefault="00541DC0" w:rsidP="00541DC0">
      <w:pPr>
        <w:pStyle w:val="Title"/>
        <w:widowControl w:val="0"/>
        <w:rPr>
          <w:b/>
          <w:bCs/>
          <w:sz w:val="28"/>
          <w:szCs w:val="28"/>
          <w14:ligatures w14:val="none"/>
        </w:rPr>
      </w:pPr>
      <w:proofErr w:type="spellStart"/>
      <w:r>
        <w:rPr>
          <w:b/>
          <w:bCs/>
          <w:sz w:val="28"/>
          <w:szCs w:val="28"/>
          <w14:ligatures w14:val="none"/>
        </w:rPr>
        <w:t>Philakids</w:t>
      </w:r>
      <w:proofErr w:type="spellEnd"/>
      <w:r>
        <w:rPr>
          <w:b/>
          <w:bCs/>
          <w:sz w:val="28"/>
          <w:szCs w:val="28"/>
          <w14:ligatures w14:val="none"/>
        </w:rPr>
        <w:t xml:space="preserve"> </w:t>
      </w:r>
      <w:proofErr w:type="spellStart"/>
      <w:r>
        <w:rPr>
          <w:b/>
          <w:bCs/>
          <w:sz w:val="28"/>
          <w:szCs w:val="28"/>
          <w14:ligatures w14:val="none"/>
        </w:rPr>
        <w:t>mlp</w:t>
      </w:r>
      <w:proofErr w:type="spellEnd"/>
      <w:r>
        <w:rPr>
          <w:b/>
          <w:bCs/>
          <w:sz w:val="28"/>
          <w:szCs w:val="28"/>
          <w14:ligatures w14:val="none"/>
        </w:rPr>
        <w:t xml:space="preserve"> | Philadelphia</w:t>
      </w:r>
    </w:p>
    <w:p w:rsidR="00541DC0" w:rsidRDefault="00541DC0" w:rsidP="00541DC0">
      <w:pPr>
        <w:pStyle w:val="Title"/>
        <w:widowControl w:val="0"/>
        <w:rPr>
          <w:b/>
          <w:bCs/>
          <w:sz w:val="32"/>
          <w:szCs w:val="32"/>
          <w14:ligatures w14:val="none"/>
        </w:rPr>
      </w:pPr>
      <w:r>
        <w:rPr>
          <w:b/>
          <w:bCs/>
          <w:sz w:val="16"/>
          <w:szCs w:val="16"/>
          <w14:ligatures w14:val="none"/>
        </w:rPr>
        <w:t xml:space="preserve">A Partnership Between Legal Clinic for the Disabled &amp; </w:t>
      </w:r>
      <w:proofErr w:type="spellStart"/>
      <w:r>
        <w:rPr>
          <w:b/>
          <w:bCs/>
          <w:sz w:val="16"/>
          <w:szCs w:val="16"/>
          <w14:ligatures w14:val="none"/>
        </w:rPr>
        <w:t>st.</w:t>
      </w:r>
      <w:proofErr w:type="spellEnd"/>
      <w:r>
        <w:rPr>
          <w:b/>
          <w:bCs/>
          <w:sz w:val="16"/>
          <w:szCs w:val="16"/>
          <w14:ligatures w14:val="none"/>
        </w:rPr>
        <w:t xml:space="preserve"> Christopher’s hospital for children</w:t>
      </w:r>
    </w:p>
    <w:p w:rsidR="00541DC0" w:rsidRDefault="00541DC0" w:rsidP="00541DC0">
      <w:pPr>
        <w:widowControl w:val="0"/>
        <w:rPr>
          <w14:ligatures w14:val="none"/>
        </w:rPr>
      </w:pPr>
      <w:r>
        <w:rPr>
          <w14:ligatures w14:val="none"/>
        </w:rPr>
        <w:t> </w:t>
      </w:r>
    </w:p>
    <w:p w:rsidR="00541DC0" w:rsidRDefault="00541DC0" w:rsidP="00541DC0">
      <w:pPr>
        <w:widowControl w:val="0"/>
        <w:rPr>
          <w:sz w:val="21"/>
          <w:szCs w:val="21"/>
          <w14:ligatures w14:val="none"/>
        </w:rPr>
      </w:pPr>
      <w:bookmarkStart w:id="0" w:name="_GoBack"/>
      <w:bookmarkEnd w:id="0"/>
    </w:p>
    <w:p w:rsidR="00541DC0" w:rsidRDefault="00541DC0" w:rsidP="00541DC0">
      <w:pPr>
        <w:widowControl w:val="0"/>
        <w:rPr>
          <w:sz w:val="21"/>
          <w:szCs w:val="21"/>
          <w14:ligatures w14:val="none"/>
        </w:rPr>
      </w:pPr>
    </w:p>
    <w:p w:rsidR="00541DC0" w:rsidRDefault="00541DC0" w:rsidP="00541DC0">
      <w:pPr>
        <w:widowControl w:val="0"/>
        <w:rPr>
          <w:sz w:val="21"/>
          <w:szCs w:val="21"/>
          <w14:ligatures w14:val="none"/>
        </w:rPr>
      </w:pPr>
      <w:r>
        <w:rPr>
          <w:sz w:val="21"/>
          <w:szCs w:val="21"/>
          <w14:ligatures w14:val="none"/>
        </w:rPr>
        <w:t xml:space="preserve">I authorize the health care provider(s) named above to talk with Legal Clinic for the Disabled, Inc. (LCD), about my potential legal problem to see if LCD can help resolve the problem or refer me to other resources. I also authorize LCD to discuss my     potential legal problem with my health care provider(s), therapist and/or social worker to help resolve my problem. I understand that I can cancel this authorization in writing at any time, except to the extent that LCD has already taken action in reliance on this authorization. This authorization will expire </w:t>
      </w:r>
      <w:r>
        <w:rPr>
          <w:b/>
          <w:bCs/>
          <w:sz w:val="21"/>
          <w:szCs w:val="21"/>
          <w:u w:val="single"/>
          <w14:ligatures w14:val="none"/>
        </w:rPr>
        <w:t>one year</w:t>
      </w:r>
      <w:r>
        <w:rPr>
          <w:b/>
          <w:bCs/>
          <w:sz w:val="21"/>
          <w:szCs w:val="21"/>
          <w14:ligatures w14:val="none"/>
        </w:rPr>
        <w:t xml:space="preserve"> </w:t>
      </w:r>
      <w:r>
        <w:rPr>
          <w:sz w:val="21"/>
          <w:szCs w:val="21"/>
          <w14:ligatures w14:val="none"/>
        </w:rPr>
        <w:t>from the date of the signature listed below.</w:t>
      </w:r>
    </w:p>
    <w:p w:rsidR="00541DC0" w:rsidRDefault="00541DC0" w:rsidP="00541DC0">
      <w:pPr>
        <w:widowControl w:val="0"/>
        <w:rPr>
          <w:sz w:val="21"/>
          <w:szCs w:val="21"/>
          <w14:ligatures w14:val="none"/>
        </w:rPr>
      </w:pPr>
      <w:r>
        <w:rPr>
          <w:sz w:val="21"/>
          <w:szCs w:val="21"/>
          <w14:ligatures w14:val="none"/>
        </w:rPr>
        <w:t> </w:t>
      </w:r>
    </w:p>
    <w:p w:rsidR="00541DC0" w:rsidRDefault="00541DC0" w:rsidP="00541DC0">
      <w:pPr>
        <w:widowControl w:val="0"/>
        <w:rPr>
          <w:sz w:val="21"/>
          <w:szCs w:val="21"/>
          <w14:ligatures w14:val="none"/>
        </w:rPr>
      </w:pPr>
      <w:r>
        <w:rPr>
          <w:sz w:val="21"/>
          <w:szCs w:val="21"/>
          <w14:ligatures w14:val="none"/>
        </w:rPr>
        <w:t>I have carefully read and understand the above and do herein expressly and voluntarily authorize disclosure of information      between my healthcare provider(s), therapist and/or social worker and LCD.</w:t>
      </w:r>
    </w:p>
    <w:p w:rsidR="00541DC0" w:rsidRDefault="00541DC0" w:rsidP="00541DC0">
      <w:pPr>
        <w:widowControl w:val="0"/>
        <w:rPr>
          <w:sz w:val="21"/>
          <w:szCs w:val="21"/>
          <w14:ligatures w14:val="none"/>
        </w:rPr>
      </w:pPr>
      <w:r>
        <w:rPr>
          <w:sz w:val="21"/>
          <w:szCs w:val="21"/>
          <w14:ligatures w14:val="none"/>
        </w:rPr>
        <w:t> </w:t>
      </w:r>
    </w:p>
    <w:p w:rsidR="00541DC0" w:rsidRDefault="00541DC0" w:rsidP="00541DC0">
      <w:pPr>
        <w:widowControl w:val="0"/>
        <w:rPr>
          <w:sz w:val="21"/>
          <w:szCs w:val="21"/>
          <w14:ligatures w14:val="none"/>
        </w:rPr>
      </w:pPr>
      <w:r>
        <w:rPr>
          <w:sz w:val="21"/>
          <w:szCs w:val="21"/>
          <w14:ligatures w14:val="none"/>
        </w:rPr>
        <w:t>_________________________________</w:t>
      </w:r>
      <w:r>
        <w:rPr>
          <w:sz w:val="21"/>
          <w:szCs w:val="21"/>
          <w14:ligatures w14:val="none"/>
        </w:rPr>
        <w:tab/>
      </w:r>
      <w:r>
        <w:rPr>
          <w:sz w:val="21"/>
          <w:szCs w:val="21"/>
          <w14:ligatures w14:val="none"/>
        </w:rPr>
        <w:tab/>
        <w:t xml:space="preserve">_____________ </w:t>
      </w:r>
      <w:r>
        <w:rPr>
          <w:sz w:val="21"/>
          <w:szCs w:val="21"/>
          <w14:ligatures w14:val="none"/>
        </w:rPr>
        <w:tab/>
        <w:t xml:space="preserve">  </w:t>
      </w:r>
    </w:p>
    <w:p w:rsidR="00541DC0" w:rsidRDefault="00541DC0" w:rsidP="00541DC0">
      <w:pPr>
        <w:widowControl w:val="0"/>
        <w:rPr>
          <w14:ligatures w14:val="none"/>
        </w:rPr>
      </w:pPr>
      <w:r>
        <w:rPr>
          <w:sz w:val="21"/>
          <w:szCs w:val="21"/>
          <w14:ligatures w14:val="none"/>
        </w:rPr>
        <w:t>Signature of Patient / Representative</w:t>
      </w:r>
      <w:r>
        <w:rPr>
          <w:sz w:val="21"/>
          <w:szCs w:val="21"/>
          <w14:ligatures w14:val="none"/>
        </w:rPr>
        <w:tab/>
      </w:r>
      <w:r>
        <w:rPr>
          <w:sz w:val="21"/>
          <w:szCs w:val="21"/>
          <w14:ligatures w14:val="none"/>
        </w:rPr>
        <w:tab/>
        <w:t>Date</w:t>
      </w:r>
      <w:r>
        <w:rPr>
          <w:sz w:val="21"/>
          <w:szCs w:val="21"/>
          <w14:ligatures w14:val="none"/>
        </w:rPr>
        <w:tab/>
      </w:r>
      <w:r>
        <w:rPr>
          <w:sz w:val="21"/>
          <w:szCs w:val="21"/>
          <w14:ligatures w14:val="none"/>
        </w:rPr>
        <w:tab/>
      </w:r>
    </w:p>
    <w:p w:rsidR="00602A89" w:rsidRDefault="00602A89"/>
    <w:sectPr w:rsidR="00602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C0"/>
    <w:rsid w:val="00541DC0"/>
    <w:rsid w:val="0060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DC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541DC0"/>
    <w:pPr>
      <w:spacing w:after="0" w:line="240" w:lineRule="auto"/>
      <w:jc w:val="center"/>
    </w:pPr>
    <w:rPr>
      <w:rFonts w:ascii="Garamond" w:eastAsia="Times New Roman" w:hAnsi="Garamond" w:cs="Times New Roman"/>
      <w:smallCaps/>
      <w:color w:val="000000"/>
      <w:kern w:val="28"/>
      <w:sz w:val="144"/>
      <w:szCs w:val="144"/>
      <w14:ligatures w14:val="standard"/>
      <w14:cntxtAlts/>
    </w:rPr>
  </w:style>
  <w:style w:type="character" w:customStyle="1" w:styleId="TitleChar">
    <w:name w:val="Title Char"/>
    <w:basedOn w:val="DefaultParagraphFont"/>
    <w:link w:val="Title"/>
    <w:uiPriority w:val="10"/>
    <w:rsid w:val="00541DC0"/>
    <w:rPr>
      <w:rFonts w:ascii="Garamond" w:eastAsia="Times New Roman" w:hAnsi="Garamond" w:cs="Times New Roman"/>
      <w:smallCaps/>
      <w:color w:val="000000"/>
      <w:kern w:val="28"/>
      <w:sz w:val="144"/>
      <w:szCs w:val="144"/>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DC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541DC0"/>
    <w:pPr>
      <w:spacing w:after="0" w:line="240" w:lineRule="auto"/>
      <w:jc w:val="center"/>
    </w:pPr>
    <w:rPr>
      <w:rFonts w:ascii="Garamond" w:eastAsia="Times New Roman" w:hAnsi="Garamond" w:cs="Times New Roman"/>
      <w:smallCaps/>
      <w:color w:val="000000"/>
      <w:kern w:val="28"/>
      <w:sz w:val="144"/>
      <w:szCs w:val="144"/>
      <w14:ligatures w14:val="standard"/>
      <w14:cntxtAlts/>
    </w:rPr>
  </w:style>
  <w:style w:type="character" w:customStyle="1" w:styleId="TitleChar">
    <w:name w:val="Title Char"/>
    <w:basedOn w:val="DefaultParagraphFont"/>
    <w:link w:val="Title"/>
    <w:uiPriority w:val="10"/>
    <w:rsid w:val="00541DC0"/>
    <w:rPr>
      <w:rFonts w:ascii="Garamond" w:eastAsia="Times New Roman" w:hAnsi="Garamond" w:cs="Times New Roman"/>
      <w:smallCaps/>
      <w:color w:val="000000"/>
      <w:kern w:val="28"/>
      <w:sz w:val="144"/>
      <w:szCs w:val="14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08135">
      <w:bodyDiv w:val="1"/>
      <w:marLeft w:val="0"/>
      <w:marRight w:val="0"/>
      <w:marTop w:val="0"/>
      <w:marBottom w:val="0"/>
      <w:divBdr>
        <w:top w:val="none" w:sz="0" w:space="0" w:color="auto"/>
        <w:left w:val="none" w:sz="0" w:space="0" w:color="auto"/>
        <w:bottom w:val="none" w:sz="0" w:space="0" w:color="auto"/>
        <w:right w:val="none" w:sz="0" w:space="0" w:color="auto"/>
      </w:divBdr>
    </w:div>
    <w:div w:id="203576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1</cp:revision>
  <dcterms:created xsi:type="dcterms:W3CDTF">2014-03-12T15:46:00Z</dcterms:created>
  <dcterms:modified xsi:type="dcterms:W3CDTF">2014-03-12T15:49:00Z</dcterms:modified>
</cp:coreProperties>
</file>